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5000" w:type="pct"/>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double" w:sz="4" w:space="0" w:color="auto"/>
          <w:insideV w:val="double" w:sz="4" w:space="0" w:color="auto"/>
        </w:tblBorders>
        <w:tblLook w:val="04A0" w:firstRow="1" w:lastRow="0" w:firstColumn="1" w:lastColumn="0" w:noHBand="0" w:noVBand="1"/>
      </w:tblPr>
      <w:tblGrid>
        <w:gridCol w:w="2651"/>
        <w:gridCol w:w="3425"/>
        <w:gridCol w:w="1988"/>
        <w:gridCol w:w="1986"/>
      </w:tblGrid>
      <w:tr w:rsidR="00733BBD" w:rsidRPr="001740FE" w14:paraId="0DA15ED1" w14:textId="2B5599FB" w:rsidTr="00383DB1">
        <w:trPr>
          <w:trHeight w:val="655"/>
        </w:trPr>
        <w:tc>
          <w:tcPr>
            <w:tcW w:w="1319" w:type="pct"/>
            <w:tcBorders>
              <w:top w:val="single" w:sz="4" w:space="0" w:color="auto"/>
              <w:left w:val="single" w:sz="12" w:space="0" w:color="auto"/>
              <w:bottom w:val="single" w:sz="12" w:space="0" w:color="auto"/>
              <w:right w:val="single" w:sz="12" w:space="0" w:color="auto"/>
            </w:tcBorders>
            <w:vAlign w:val="center"/>
          </w:tcPr>
          <w:p w14:paraId="47019004" w14:textId="3EBF24C4" w:rsidR="00733BBD" w:rsidRPr="001740FE" w:rsidRDefault="00733BBD" w:rsidP="00A66163">
            <w:pPr>
              <w:pStyle w:val="Prrafodelista"/>
              <w:ind w:left="0"/>
              <w:jc w:val="center"/>
              <w:rPr>
                <w:rFonts w:cstheme="minorHAnsi"/>
                <w:b/>
                <w:sz w:val="28"/>
                <w:szCs w:val="28"/>
              </w:rPr>
            </w:pPr>
            <w:r w:rsidRPr="001740FE">
              <w:rPr>
                <w:rFonts w:cstheme="minorHAnsi"/>
                <w:b/>
                <w:i/>
                <w:sz w:val="28"/>
                <w:szCs w:val="28"/>
              </w:rPr>
              <w:t>NOMBRE DEL ESTUDIANTE</w:t>
            </w:r>
          </w:p>
        </w:tc>
        <w:tc>
          <w:tcPr>
            <w:tcW w:w="1704" w:type="pct"/>
            <w:tcBorders>
              <w:top w:val="single" w:sz="4" w:space="0" w:color="auto"/>
              <w:left w:val="single" w:sz="12" w:space="0" w:color="auto"/>
              <w:bottom w:val="single" w:sz="12" w:space="0" w:color="auto"/>
              <w:right w:val="single" w:sz="12" w:space="0" w:color="auto"/>
            </w:tcBorders>
            <w:vAlign w:val="center"/>
          </w:tcPr>
          <w:p w14:paraId="21FECEE8" w14:textId="3FB3CBC1" w:rsidR="00733BBD" w:rsidRPr="001740FE" w:rsidRDefault="00733BBD" w:rsidP="00A66163">
            <w:pPr>
              <w:pStyle w:val="Prrafodelista"/>
              <w:ind w:left="0"/>
              <w:rPr>
                <w:rFonts w:cstheme="minorHAnsi"/>
                <w:b/>
                <w:sz w:val="28"/>
                <w:szCs w:val="28"/>
              </w:rPr>
            </w:pPr>
          </w:p>
        </w:tc>
        <w:tc>
          <w:tcPr>
            <w:tcW w:w="989" w:type="pct"/>
            <w:tcBorders>
              <w:top w:val="single" w:sz="12" w:space="0" w:color="auto"/>
              <w:left w:val="single" w:sz="12" w:space="0" w:color="auto"/>
              <w:bottom w:val="single" w:sz="12" w:space="0" w:color="auto"/>
            </w:tcBorders>
          </w:tcPr>
          <w:p w14:paraId="475471DF" w14:textId="10D7AA1C" w:rsidR="00733BBD" w:rsidRPr="001740FE" w:rsidRDefault="00733BBD" w:rsidP="00A66163">
            <w:pPr>
              <w:pStyle w:val="Prrafodelista"/>
              <w:ind w:left="0"/>
              <w:jc w:val="center"/>
              <w:rPr>
                <w:rFonts w:cstheme="minorHAnsi"/>
                <w:b/>
                <w:sz w:val="28"/>
                <w:szCs w:val="28"/>
              </w:rPr>
            </w:pPr>
            <w:r w:rsidRPr="001740FE">
              <w:rPr>
                <w:rFonts w:cstheme="minorHAnsi"/>
                <w:b/>
                <w:i/>
                <w:sz w:val="28"/>
                <w:szCs w:val="28"/>
              </w:rPr>
              <w:t>GRADO:</w:t>
            </w:r>
          </w:p>
        </w:tc>
        <w:tc>
          <w:tcPr>
            <w:tcW w:w="988" w:type="pct"/>
            <w:tcBorders>
              <w:top w:val="single" w:sz="12" w:space="0" w:color="auto"/>
              <w:left w:val="double" w:sz="4" w:space="0" w:color="365F91" w:themeColor="accent1" w:themeShade="BF"/>
              <w:bottom w:val="single" w:sz="12" w:space="0" w:color="auto"/>
              <w:right w:val="single" w:sz="12" w:space="0" w:color="auto"/>
            </w:tcBorders>
          </w:tcPr>
          <w:p w14:paraId="0E01019C" w14:textId="02CB4AAA" w:rsidR="00733BBD" w:rsidRPr="001740FE" w:rsidRDefault="00040963" w:rsidP="00A66163">
            <w:pPr>
              <w:pStyle w:val="Prrafodelista"/>
              <w:ind w:left="0"/>
              <w:jc w:val="center"/>
              <w:rPr>
                <w:rFonts w:cstheme="minorHAnsi"/>
                <w:b/>
                <w:i/>
                <w:sz w:val="28"/>
                <w:szCs w:val="28"/>
              </w:rPr>
            </w:pPr>
            <w:r w:rsidRPr="001740FE">
              <w:rPr>
                <w:rFonts w:cstheme="minorHAnsi"/>
                <w:b/>
                <w:i/>
                <w:sz w:val="28"/>
                <w:szCs w:val="28"/>
              </w:rPr>
              <w:t>JORNADA</w:t>
            </w:r>
            <w:r w:rsidR="00733BBD" w:rsidRPr="001740FE">
              <w:rPr>
                <w:rFonts w:cstheme="minorHAnsi"/>
                <w:b/>
                <w:i/>
                <w:sz w:val="28"/>
                <w:szCs w:val="28"/>
              </w:rPr>
              <w:t>:</w:t>
            </w:r>
          </w:p>
        </w:tc>
      </w:tr>
    </w:tbl>
    <w:p w14:paraId="02BF337F" w14:textId="77777777" w:rsidR="00C875E9" w:rsidRPr="001740FE" w:rsidRDefault="00C875E9" w:rsidP="009D71BB">
      <w:pPr>
        <w:spacing w:after="0" w:line="360" w:lineRule="auto"/>
        <w:rPr>
          <w:rFonts w:cstheme="minorHAnsi"/>
          <w:b/>
          <w:sz w:val="28"/>
          <w:szCs w:val="28"/>
        </w:rPr>
      </w:pPr>
    </w:p>
    <w:tbl>
      <w:tblPr>
        <w:tblStyle w:val="Tablaconcuadrcula"/>
        <w:tblW w:w="5000" w:type="pct"/>
        <w:tblLook w:val="04A0" w:firstRow="1" w:lastRow="0" w:firstColumn="1" w:lastColumn="0" w:noHBand="0" w:noVBand="1"/>
      </w:tblPr>
      <w:tblGrid>
        <w:gridCol w:w="1863"/>
        <w:gridCol w:w="2539"/>
        <w:gridCol w:w="3662"/>
        <w:gridCol w:w="1061"/>
        <w:gridCol w:w="925"/>
      </w:tblGrid>
      <w:tr w:rsidR="00B76C94" w:rsidRPr="001740FE" w14:paraId="3BE87984" w14:textId="3C457142" w:rsidTr="00FE09FC">
        <w:trPr>
          <w:trHeight w:val="593"/>
        </w:trPr>
        <w:tc>
          <w:tcPr>
            <w:tcW w:w="2189" w:type="pct"/>
            <w:gridSpan w:val="2"/>
            <w:tcBorders>
              <w:top w:val="single" w:sz="12" w:space="0" w:color="auto"/>
              <w:left w:val="single" w:sz="12" w:space="0" w:color="auto"/>
              <w:bottom w:val="single" w:sz="12" w:space="0" w:color="auto"/>
              <w:right w:val="single" w:sz="12" w:space="0" w:color="auto"/>
            </w:tcBorders>
            <w:vAlign w:val="center"/>
          </w:tcPr>
          <w:p w14:paraId="22FE83E5" w14:textId="77777777" w:rsidR="00B76C94" w:rsidRPr="001740FE" w:rsidRDefault="00B76C94" w:rsidP="00A66163">
            <w:pPr>
              <w:pStyle w:val="Prrafodelista"/>
              <w:ind w:left="0"/>
              <w:jc w:val="center"/>
              <w:rPr>
                <w:rFonts w:cstheme="minorHAnsi"/>
                <w:i/>
                <w:sz w:val="28"/>
                <w:szCs w:val="28"/>
              </w:rPr>
            </w:pPr>
            <w:r w:rsidRPr="001740FE">
              <w:rPr>
                <w:rFonts w:cstheme="minorHAnsi"/>
                <w:i/>
                <w:sz w:val="28"/>
                <w:szCs w:val="28"/>
              </w:rPr>
              <w:t xml:space="preserve">DOCENTE </w:t>
            </w:r>
          </w:p>
          <w:p w14:paraId="1B5EB4B8" w14:textId="29E1C07E" w:rsidR="009D71BB" w:rsidRPr="001740FE" w:rsidRDefault="00B76C94" w:rsidP="00A66163">
            <w:pPr>
              <w:pStyle w:val="Prrafodelista"/>
              <w:ind w:left="0"/>
              <w:jc w:val="center"/>
              <w:rPr>
                <w:rFonts w:cstheme="minorHAnsi"/>
                <w:b/>
                <w:sz w:val="24"/>
                <w:szCs w:val="24"/>
              </w:rPr>
            </w:pPr>
            <w:r w:rsidRPr="001740FE">
              <w:rPr>
                <w:rFonts w:cstheme="minorHAnsi"/>
                <w:b/>
                <w:sz w:val="24"/>
                <w:szCs w:val="24"/>
              </w:rPr>
              <w:t xml:space="preserve">Betty Jiménez Salamanca </w:t>
            </w:r>
            <w:r w:rsidR="009D71BB" w:rsidRPr="001740FE">
              <w:rPr>
                <w:rFonts w:cstheme="minorHAnsi"/>
                <w:b/>
                <w:sz w:val="24"/>
                <w:szCs w:val="24"/>
              </w:rPr>
              <w:t>–</w:t>
            </w:r>
            <w:r w:rsidRPr="001740FE">
              <w:rPr>
                <w:rFonts w:cstheme="minorHAnsi"/>
                <w:b/>
                <w:sz w:val="24"/>
                <w:szCs w:val="24"/>
              </w:rPr>
              <w:t xml:space="preserve"> </w:t>
            </w:r>
          </w:p>
          <w:p w14:paraId="1916B66B" w14:textId="6E645D5D" w:rsidR="00B76C94" w:rsidRPr="001740FE" w:rsidRDefault="00B76C94" w:rsidP="00A66163">
            <w:pPr>
              <w:pStyle w:val="Prrafodelista"/>
              <w:ind w:left="0"/>
              <w:jc w:val="center"/>
              <w:rPr>
                <w:rFonts w:cstheme="minorHAnsi"/>
                <w:b/>
                <w:sz w:val="24"/>
                <w:szCs w:val="24"/>
              </w:rPr>
            </w:pPr>
            <w:r w:rsidRPr="001740FE">
              <w:rPr>
                <w:rFonts w:cstheme="minorHAnsi"/>
                <w:b/>
                <w:sz w:val="24"/>
                <w:szCs w:val="24"/>
              </w:rPr>
              <w:t>Sandra Constanza Reyes Salcedo</w:t>
            </w:r>
          </w:p>
          <w:p w14:paraId="77FFCC9E" w14:textId="2EFF660A" w:rsidR="009D71BB" w:rsidRPr="001740FE" w:rsidRDefault="00B76C94" w:rsidP="00A66163">
            <w:pPr>
              <w:pStyle w:val="Prrafodelista"/>
              <w:ind w:left="0"/>
              <w:jc w:val="center"/>
              <w:rPr>
                <w:rFonts w:cstheme="minorHAnsi"/>
                <w:b/>
                <w:sz w:val="24"/>
                <w:szCs w:val="24"/>
              </w:rPr>
            </w:pPr>
            <w:r w:rsidRPr="001740FE">
              <w:rPr>
                <w:rFonts w:cstheme="minorHAnsi"/>
                <w:b/>
                <w:sz w:val="24"/>
                <w:szCs w:val="24"/>
              </w:rPr>
              <w:t xml:space="preserve">Carlos Alberto Acosta Matiz </w:t>
            </w:r>
            <w:r w:rsidR="009D71BB" w:rsidRPr="001740FE">
              <w:rPr>
                <w:rFonts w:cstheme="minorHAnsi"/>
                <w:b/>
                <w:sz w:val="24"/>
                <w:szCs w:val="24"/>
              </w:rPr>
              <w:t>–</w:t>
            </w:r>
            <w:r w:rsidRPr="001740FE">
              <w:rPr>
                <w:rFonts w:cstheme="minorHAnsi"/>
                <w:b/>
                <w:sz w:val="24"/>
                <w:szCs w:val="24"/>
              </w:rPr>
              <w:t xml:space="preserve"> </w:t>
            </w:r>
          </w:p>
          <w:p w14:paraId="1760F2A0" w14:textId="54A278C4" w:rsidR="00B76C94" w:rsidRPr="001740FE" w:rsidRDefault="00B76C94" w:rsidP="00A66163">
            <w:pPr>
              <w:pStyle w:val="Prrafodelista"/>
              <w:ind w:left="0"/>
              <w:jc w:val="center"/>
              <w:rPr>
                <w:rFonts w:cstheme="minorHAnsi"/>
                <w:b/>
                <w:sz w:val="24"/>
                <w:szCs w:val="24"/>
              </w:rPr>
            </w:pPr>
            <w:r w:rsidRPr="001740FE">
              <w:rPr>
                <w:rFonts w:cstheme="minorHAnsi"/>
                <w:b/>
                <w:sz w:val="24"/>
                <w:szCs w:val="24"/>
              </w:rPr>
              <w:t>Óscar Andrés Rojas Pineda</w:t>
            </w:r>
          </w:p>
          <w:p w14:paraId="7C27521F" w14:textId="6898B653" w:rsidR="00B76C94" w:rsidRPr="001740FE" w:rsidRDefault="00B76C94" w:rsidP="00A66163">
            <w:pPr>
              <w:pStyle w:val="Prrafodelista"/>
              <w:ind w:left="0"/>
              <w:jc w:val="center"/>
              <w:rPr>
                <w:rFonts w:cstheme="minorHAnsi"/>
                <w:b/>
                <w:sz w:val="28"/>
                <w:szCs w:val="28"/>
              </w:rPr>
            </w:pPr>
            <w:r w:rsidRPr="001740FE">
              <w:rPr>
                <w:rFonts w:cstheme="minorHAnsi"/>
                <w:sz w:val="24"/>
                <w:szCs w:val="24"/>
              </w:rPr>
              <w:t>Diseño (Óscar Andrés Rojas)</w:t>
            </w:r>
          </w:p>
        </w:tc>
        <w:tc>
          <w:tcPr>
            <w:tcW w:w="1823" w:type="pct"/>
            <w:tcBorders>
              <w:top w:val="single" w:sz="12" w:space="0" w:color="auto"/>
              <w:left w:val="single" w:sz="12" w:space="0" w:color="auto"/>
              <w:bottom w:val="single" w:sz="12" w:space="0" w:color="auto"/>
              <w:right w:val="single" w:sz="12" w:space="0" w:color="auto"/>
            </w:tcBorders>
            <w:vAlign w:val="center"/>
          </w:tcPr>
          <w:p w14:paraId="61D5AD2C" w14:textId="0AB60BC2" w:rsidR="00B76C94" w:rsidRPr="001740FE" w:rsidRDefault="00B76C94" w:rsidP="00A66163">
            <w:pPr>
              <w:pStyle w:val="Prrafodelista"/>
              <w:ind w:left="0"/>
              <w:jc w:val="center"/>
              <w:rPr>
                <w:rFonts w:cstheme="minorHAnsi"/>
                <w:b/>
                <w:i/>
                <w:color w:val="808080" w:themeColor="background1" w:themeShade="80"/>
                <w:sz w:val="28"/>
                <w:szCs w:val="28"/>
              </w:rPr>
            </w:pPr>
            <w:r w:rsidRPr="001740FE">
              <w:rPr>
                <w:rFonts w:cstheme="minorHAnsi"/>
                <w:b/>
                <w:i/>
                <w:color w:val="808080" w:themeColor="background1" w:themeShade="80"/>
                <w:sz w:val="28"/>
                <w:szCs w:val="28"/>
              </w:rPr>
              <w:t>Fecha de diseño:</w:t>
            </w:r>
            <w:r w:rsidR="0003236A">
              <w:rPr>
                <w:rFonts w:cstheme="minorHAnsi"/>
                <w:b/>
                <w:i/>
                <w:color w:val="808080" w:themeColor="background1" w:themeShade="80"/>
                <w:sz w:val="28"/>
                <w:szCs w:val="28"/>
              </w:rPr>
              <w:t>10</w:t>
            </w:r>
            <w:r w:rsidRPr="001740FE">
              <w:rPr>
                <w:rFonts w:cstheme="minorHAnsi"/>
                <w:b/>
                <w:i/>
                <w:color w:val="808080" w:themeColor="background1" w:themeShade="80"/>
                <w:sz w:val="28"/>
                <w:szCs w:val="28"/>
              </w:rPr>
              <w:t>/0</w:t>
            </w:r>
            <w:r w:rsidR="0003236A">
              <w:rPr>
                <w:rFonts w:cstheme="minorHAnsi"/>
                <w:b/>
                <w:i/>
                <w:color w:val="808080" w:themeColor="background1" w:themeShade="80"/>
                <w:sz w:val="28"/>
                <w:szCs w:val="28"/>
              </w:rPr>
              <w:t>9</w:t>
            </w:r>
            <w:r w:rsidRPr="001740FE">
              <w:rPr>
                <w:rFonts w:cstheme="minorHAnsi"/>
                <w:b/>
                <w:i/>
                <w:color w:val="808080" w:themeColor="background1" w:themeShade="80"/>
                <w:sz w:val="28"/>
                <w:szCs w:val="28"/>
              </w:rPr>
              <w:t>/202</w:t>
            </w:r>
            <w:r w:rsidR="005577E0" w:rsidRPr="001740FE">
              <w:rPr>
                <w:rFonts w:cstheme="minorHAnsi"/>
                <w:b/>
                <w:i/>
                <w:color w:val="808080" w:themeColor="background1" w:themeShade="80"/>
                <w:sz w:val="28"/>
                <w:szCs w:val="28"/>
              </w:rPr>
              <w:t>1</w:t>
            </w:r>
          </w:p>
        </w:tc>
        <w:tc>
          <w:tcPr>
            <w:tcW w:w="528" w:type="pct"/>
            <w:tcBorders>
              <w:top w:val="single" w:sz="12" w:space="0" w:color="auto"/>
              <w:left w:val="single" w:sz="12" w:space="0" w:color="auto"/>
              <w:bottom w:val="single" w:sz="12" w:space="0" w:color="auto"/>
              <w:right w:val="single" w:sz="4" w:space="0" w:color="auto"/>
            </w:tcBorders>
            <w:vAlign w:val="center"/>
          </w:tcPr>
          <w:p w14:paraId="43E64311" w14:textId="03F13A77" w:rsidR="00B76C94" w:rsidRPr="001740FE" w:rsidRDefault="00B76C94" w:rsidP="00A66163">
            <w:pPr>
              <w:pStyle w:val="Prrafodelista"/>
              <w:ind w:left="0"/>
              <w:jc w:val="center"/>
              <w:rPr>
                <w:rFonts w:cstheme="minorHAnsi"/>
                <w:b/>
                <w:i/>
                <w:color w:val="808080" w:themeColor="background1" w:themeShade="80"/>
                <w:sz w:val="28"/>
                <w:szCs w:val="28"/>
              </w:rPr>
            </w:pPr>
            <w:r w:rsidRPr="001740FE">
              <w:rPr>
                <w:rFonts w:cstheme="minorHAnsi"/>
                <w:b/>
                <w:i/>
                <w:color w:val="808080" w:themeColor="background1" w:themeShade="80"/>
                <w:sz w:val="28"/>
                <w:szCs w:val="28"/>
              </w:rPr>
              <w:t>Taller No:</w:t>
            </w:r>
          </w:p>
        </w:tc>
        <w:tc>
          <w:tcPr>
            <w:tcW w:w="460" w:type="pct"/>
            <w:tcBorders>
              <w:top w:val="single" w:sz="12" w:space="0" w:color="auto"/>
              <w:left w:val="single" w:sz="4" w:space="0" w:color="auto"/>
              <w:bottom w:val="single" w:sz="12" w:space="0" w:color="auto"/>
              <w:right w:val="single" w:sz="12" w:space="0" w:color="auto"/>
            </w:tcBorders>
            <w:vAlign w:val="center"/>
          </w:tcPr>
          <w:p w14:paraId="4F16C4E5" w14:textId="6173D3C8" w:rsidR="00B76C94" w:rsidRPr="001740FE" w:rsidRDefault="00B76C94" w:rsidP="00A66163">
            <w:pPr>
              <w:pStyle w:val="Prrafodelista"/>
              <w:ind w:left="0"/>
              <w:jc w:val="center"/>
              <w:rPr>
                <w:rFonts w:cstheme="minorHAnsi"/>
                <w:b/>
                <w:i/>
                <w:color w:val="808080" w:themeColor="background1" w:themeShade="80"/>
                <w:sz w:val="28"/>
                <w:szCs w:val="28"/>
              </w:rPr>
            </w:pPr>
            <w:r w:rsidRPr="001740FE">
              <w:rPr>
                <w:rFonts w:cstheme="minorHAnsi"/>
                <w:b/>
                <w:i/>
                <w:color w:val="808080" w:themeColor="background1" w:themeShade="80"/>
                <w:sz w:val="28"/>
                <w:szCs w:val="28"/>
              </w:rPr>
              <w:t>Parte:  1/1</w:t>
            </w:r>
          </w:p>
        </w:tc>
      </w:tr>
      <w:tr w:rsidR="002D3C22" w:rsidRPr="001740FE" w14:paraId="6202BFD5" w14:textId="77777777" w:rsidTr="00FE09FC">
        <w:trPr>
          <w:trHeight w:val="401"/>
        </w:trPr>
        <w:tc>
          <w:tcPr>
            <w:tcW w:w="925" w:type="pct"/>
            <w:tcBorders>
              <w:top w:val="single" w:sz="12" w:space="0" w:color="auto"/>
              <w:left w:val="single" w:sz="12" w:space="0" w:color="auto"/>
              <w:bottom w:val="single" w:sz="12" w:space="0" w:color="auto"/>
              <w:right w:val="single" w:sz="12" w:space="0" w:color="auto"/>
            </w:tcBorders>
            <w:vAlign w:val="center"/>
          </w:tcPr>
          <w:p w14:paraId="3CCDFDB1" w14:textId="74822AFA" w:rsidR="00C875E9" w:rsidRPr="001740FE" w:rsidRDefault="00FF461B" w:rsidP="003609DB">
            <w:pPr>
              <w:rPr>
                <w:rFonts w:cstheme="minorHAnsi"/>
                <w:b/>
                <w:sz w:val="28"/>
                <w:szCs w:val="28"/>
              </w:rPr>
            </w:pPr>
            <w:r w:rsidRPr="001740FE">
              <w:rPr>
                <w:rFonts w:cstheme="minorHAnsi"/>
                <w:b/>
                <w:sz w:val="28"/>
                <w:szCs w:val="28"/>
              </w:rPr>
              <w:t>Eje Central</w:t>
            </w:r>
          </w:p>
        </w:tc>
        <w:tc>
          <w:tcPr>
            <w:tcW w:w="4075" w:type="pct"/>
            <w:gridSpan w:val="4"/>
            <w:tcBorders>
              <w:top w:val="single" w:sz="12" w:space="0" w:color="auto"/>
              <w:left w:val="single" w:sz="12" w:space="0" w:color="auto"/>
              <w:bottom w:val="single" w:sz="12" w:space="0" w:color="auto"/>
              <w:right w:val="single" w:sz="12" w:space="0" w:color="auto"/>
            </w:tcBorders>
            <w:vAlign w:val="center"/>
          </w:tcPr>
          <w:p w14:paraId="458A343C" w14:textId="48107E27" w:rsidR="00E530D5" w:rsidRPr="001740FE" w:rsidRDefault="00073944" w:rsidP="003609DB">
            <w:pPr>
              <w:rPr>
                <w:rFonts w:cstheme="minorHAnsi"/>
                <w:i/>
                <w:color w:val="000000" w:themeColor="text1"/>
                <w:sz w:val="28"/>
                <w:szCs w:val="28"/>
              </w:rPr>
            </w:pPr>
            <w:r w:rsidRPr="001740FE">
              <w:rPr>
                <w:rFonts w:cstheme="minorHAnsi"/>
                <w:b/>
                <w:i/>
                <w:sz w:val="28"/>
                <w:szCs w:val="28"/>
              </w:rPr>
              <w:t xml:space="preserve">COMPRENSIÓN LECTORA </w:t>
            </w:r>
            <w:r w:rsidR="00A50DBF" w:rsidRPr="001740FE">
              <w:rPr>
                <w:rFonts w:cstheme="minorHAnsi"/>
                <w:b/>
                <w:i/>
                <w:sz w:val="28"/>
                <w:szCs w:val="28"/>
              </w:rPr>
              <w:t xml:space="preserve">DE </w:t>
            </w:r>
            <w:r w:rsidR="00C96914" w:rsidRPr="001740FE">
              <w:rPr>
                <w:rFonts w:cstheme="minorHAnsi"/>
                <w:b/>
                <w:i/>
                <w:sz w:val="28"/>
                <w:szCs w:val="28"/>
              </w:rPr>
              <w:t>CONTEXTO</w:t>
            </w:r>
          </w:p>
        </w:tc>
      </w:tr>
      <w:tr w:rsidR="00FE09FC" w:rsidRPr="001740FE" w14:paraId="66DCC923" w14:textId="77777777" w:rsidTr="00185A42">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none" w:sz="0" w:space="0" w:color="auto"/>
            <w:insideV w:val="none" w:sz="0" w:space="0" w:color="auto"/>
          </w:tblBorders>
        </w:tblPrEx>
        <w:trPr>
          <w:trHeight w:val="772"/>
        </w:trPr>
        <w:tc>
          <w:tcPr>
            <w:tcW w:w="925" w:type="pct"/>
            <w:vMerge w:val="restart"/>
            <w:tcBorders>
              <w:top w:val="single" w:sz="12" w:space="0" w:color="auto"/>
              <w:left w:val="single" w:sz="12" w:space="0" w:color="auto"/>
              <w:right w:val="single" w:sz="12" w:space="0" w:color="auto"/>
            </w:tcBorders>
            <w:vAlign w:val="center"/>
          </w:tcPr>
          <w:p w14:paraId="0FFC4FAE" w14:textId="77777777" w:rsidR="00FE09FC" w:rsidRPr="001740FE" w:rsidRDefault="00FE09FC" w:rsidP="00FE09FC">
            <w:pPr>
              <w:rPr>
                <w:rFonts w:cstheme="minorHAnsi"/>
                <w:b/>
                <w:sz w:val="28"/>
                <w:szCs w:val="28"/>
              </w:rPr>
            </w:pPr>
            <w:r w:rsidRPr="001740FE">
              <w:rPr>
                <w:rFonts w:cstheme="minorHAnsi"/>
                <w:b/>
                <w:sz w:val="28"/>
                <w:szCs w:val="28"/>
              </w:rPr>
              <w:t xml:space="preserve">Temáticas asociadas por asignatura </w:t>
            </w:r>
          </w:p>
          <w:p w14:paraId="5D897112" w14:textId="77777777" w:rsidR="00FE09FC" w:rsidRDefault="00FE09FC" w:rsidP="00FE09FC">
            <w:pPr>
              <w:rPr>
                <w:rFonts w:cstheme="minorHAnsi"/>
                <w:b/>
                <w:sz w:val="28"/>
                <w:szCs w:val="28"/>
              </w:rPr>
            </w:pPr>
          </w:p>
          <w:p w14:paraId="1E8626A6" w14:textId="2898BF27" w:rsidR="00FE09FC" w:rsidRPr="001740FE" w:rsidRDefault="00FE09FC" w:rsidP="00FE09FC">
            <w:pPr>
              <w:rPr>
                <w:rFonts w:cstheme="minorHAnsi"/>
                <w:b/>
                <w:sz w:val="28"/>
                <w:szCs w:val="28"/>
              </w:rPr>
            </w:pPr>
          </w:p>
        </w:tc>
        <w:tc>
          <w:tcPr>
            <w:tcW w:w="4075" w:type="pct"/>
            <w:gridSpan w:val="4"/>
            <w:tcBorders>
              <w:top w:val="single" w:sz="12" w:space="0" w:color="auto"/>
              <w:left w:val="single" w:sz="12" w:space="0" w:color="auto"/>
              <w:right w:val="single" w:sz="12" w:space="0" w:color="auto"/>
            </w:tcBorders>
            <w:vAlign w:val="center"/>
          </w:tcPr>
          <w:p w14:paraId="1B8560BC" w14:textId="41D3258A" w:rsidR="00FE09FC" w:rsidRPr="007820F6" w:rsidRDefault="00FE09FC" w:rsidP="00FE09FC">
            <w:pPr>
              <w:autoSpaceDE w:val="0"/>
              <w:autoSpaceDN w:val="0"/>
              <w:adjustRightInd w:val="0"/>
              <w:jc w:val="both"/>
              <w:rPr>
                <w:rFonts w:cstheme="minorHAnsi"/>
                <w:i/>
                <w:color w:val="000000" w:themeColor="text1"/>
                <w:sz w:val="28"/>
                <w:szCs w:val="28"/>
                <w:highlight w:val="yellow"/>
              </w:rPr>
            </w:pPr>
            <w:r>
              <w:rPr>
                <w:rFonts w:cstheme="minorHAnsi"/>
                <w:i/>
                <w:color w:val="000000" w:themeColor="text1"/>
                <w:sz w:val="28"/>
                <w:szCs w:val="28"/>
              </w:rPr>
              <w:t>Lengua Castellana: Lectura de comprensión y desarrollo de habilidades lectoras.</w:t>
            </w:r>
          </w:p>
        </w:tc>
      </w:tr>
      <w:tr w:rsidR="00FE09FC" w:rsidRPr="001740FE" w14:paraId="654EB9CE" w14:textId="77777777" w:rsidTr="00185A42">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none" w:sz="0" w:space="0" w:color="auto"/>
            <w:insideV w:val="none" w:sz="0" w:space="0" w:color="auto"/>
          </w:tblBorders>
        </w:tblPrEx>
        <w:trPr>
          <w:trHeight w:val="528"/>
        </w:trPr>
        <w:tc>
          <w:tcPr>
            <w:tcW w:w="925" w:type="pct"/>
            <w:vMerge/>
            <w:tcBorders>
              <w:left w:val="single" w:sz="12" w:space="0" w:color="auto"/>
              <w:right w:val="single" w:sz="12" w:space="0" w:color="auto"/>
            </w:tcBorders>
            <w:vAlign w:val="center"/>
          </w:tcPr>
          <w:p w14:paraId="18AB35A7" w14:textId="77777777" w:rsidR="00FE09FC" w:rsidRPr="001740FE" w:rsidRDefault="00FE09FC" w:rsidP="00FE09FC">
            <w:pPr>
              <w:rPr>
                <w:rFonts w:cstheme="minorHAnsi"/>
                <w:b/>
                <w:sz w:val="28"/>
                <w:szCs w:val="28"/>
              </w:rPr>
            </w:pPr>
          </w:p>
        </w:tc>
        <w:tc>
          <w:tcPr>
            <w:tcW w:w="4075" w:type="pct"/>
            <w:gridSpan w:val="4"/>
            <w:tcBorders>
              <w:top w:val="single" w:sz="12" w:space="0" w:color="auto"/>
              <w:left w:val="single" w:sz="12" w:space="0" w:color="auto"/>
              <w:right w:val="single" w:sz="12" w:space="0" w:color="auto"/>
            </w:tcBorders>
            <w:vAlign w:val="center"/>
          </w:tcPr>
          <w:p w14:paraId="7B36184A" w14:textId="72EA5E1E" w:rsidR="00FE09FC" w:rsidRPr="00B57F24" w:rsidRDefault="00FE09FC" w:rsidP="00FE09FC">
            <w:pPr>
              <w:autoSpaceDE w:val="0"/>
              <w:autoSpaceDN w:val="0"/>
              <w:adjustRightInd w:val="0"/>
              <w:jc w:val="both"/>
              <w:rPr>
                <w:rFonts w:cstheme="minorHAnsi"/>
                <w:i/>
                <w:color w:val="000000" w:themeColor="text1"/>
                <w:sz w:val="28"/>
                <w:szCs w:val="28"/>
              </w:rPr>
            </w:pPr>
            <w:r>
              <w:rPr>
                <w:rFonts w:cstheme="minorHAnsi"/>
                <w:i/>
                <w:color w:val="000000" w:themeColor="text1"/>
                <w:sz w:val="28"/>
                <w:szCs w:val="28"/>
              </w:rPr>
              <w:t>Ciencias Sociales:</w:t>
            </w:r>
            <w:r w:rsidR="00825B3D">
              <w:rPr>
                <w:rFonts w:cstheme="minorHAnsi"/>
                <w:i/>
                <w:color w:val="000000" w:themeColor="text1"/>
                <w:sz w:val="28"/>
                <w:szCs w:val="28"/>
              </w:rPr>
              <w:t xml:space="preserve"> tipos de regiones en Colombia</w:t>
            </w:r>
          </w:p>
        </w:tc>
      </w:tr>
      <w:tr w:rsidR="00FE09FC" w:rsidRPr="001740FE" w14:paraId="1B47C5E1" w14:textId="77777777" w:rsidTr="00185A42">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none" w:sz="0" w:space="0" w:color="auto"/>
            <w:insideV w:val="none" w:sz="0" w:space="0" w:color="auto"/>
          </w:tblBorders>
        </w:tblPrEx>
        <w:trPr>
          <w:trHeight w:val="536"/>
        </w:trPr>
        <w:tc>
          <w:tcPr>
            <w:tcW w:w="925" w:type="pct"/>
            <w:vMerge/>
            <w:tcBorders>
              <w:left w:val="single" w:sz="12" w:space="0" w:color="auto"/>
              <w:right w:val="single" w:sz="12" w:space="0" w:color="auto"/>
            </w:tcBorders>
            <w:vAlign w:val="center"/>
          </w:tcPr>
          <w:p w14:paraId="1B9D6D2F" w14:textId="2B7F08CE" w:rsidR="00FE09FC" w:rsidRPr="001740FE" w:rsidRDefault="00FE09FC" w:rsidP="00FE09FC">
            <w:pPr>
              <w:rPr>
                <w:rFonts w:cstheme="minorHAnsi"/>
                <w:b/>
                <w:sz w:val="28"/>
                <w:szCs w:val="28"/>
              </w:rPr>
            </w:pPr>
          </w:p>
        </w:tc>
        <w:tc>
          <w:tcPr>
            <w:tcW w:w="4075" w:type="pct"/>
            <w:gridSpan w:val="4"/>
            <w:tcBorders>
              <w:top w:val="single" w:sz="12" w:space="0" w:color="auto"/>
              <w:left w:val="single" w:sz="12" w:space="0" w:color="auto"/>
              <w:right w:val="single" w:sz="12" w:space="0" w:color="auto"/>
            </w:tcBorders>
            <w:vAlign w:val="center"/>
          </w:tcPr>
          <w:p w14:paraId="01725C33" w14:textId="15DD88C6" w:rsidR="00FE09FC" w:rsidRPr="00B57F24" w:rsidRDefault="00FE09FC" w:rsidP="00FE09FC">
            <w:pPr>
              <w:autoSpaceDE w:val="0"/>
              <w:autoSpaceDN w:val="0"/>
              <w:adjustRightInd w:val="0"/>
              <w:jc w:val="both"/>
              <w:rPr>
                <w:rFonts w:cstheme="minorHAnsi"/>
                <w:i/>
                <w:color w:val="000000" w:themeColor="text1"/>
                <w:sz w:val="28"/>
                <w:szCs w:val="28"/>
              </w:rPr>
            </w:pPr>
            <w:r>
              <w:rPr>
                <w:rFonts w:cstheme="minorHAnsi"/>
                <w:i/>
                <w:color w:val="000000" w:themeColor="text1"/>
                <w:sz w:val="28"/>
                <w:szCs w:val="28"/>
              </w:rPr>
              <w:t>Ciencias Naturales:</w:t>
            </w:r>
            <w:r w:rsidR="00DE234D">
              <w:rPr>
                <w:rFonts w:cstheme="minorHAnsi"/>
                <w:i/>
                <w:color w:val="000000" w:themeColor="text1"/>
                <w:sz w:val="28"/>
                <w:szCs w:val="28"/>
              </w:rPr>
              <w:t xml:space="preserve"> las máquinas simples y las máquinas compuestas.</w:t>
            </w:r>
          </w:p>
        </w:tc>
      </w:tr>
      <w:tr w:rsidR="002D3C22" w:rsidRPr="001740FE" w14:paraId="42C4D3D0" w14:textId="77777777" w:rsidTr="00FE09FC">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620"/>
        </w:trPr>
        <w:tc>
          <w:tcPr>
            <w:tcW w:w="925" w:type="pct"/>
            <w:tcBorders>
              <w:top w:val="single" w:sz="12" w:space="0" w:color="auto"/>
              <w:left w:val="single" w:sz="12" w:space="0" w:color="auto"/>
              <w:bottom w:val="single" w:sz="12" w:space="0" w:color="auto"/>
              <w:right w:val="single" w:sz="12" w:space="0" w:color="auto"/>
            </w:tcBorders>
            <w:vAlign w:val="center"/>
          </w:tcPr>
          <w:p w14:paraId="3F1D3070" w14:textId="7AC9135B" w:rsidR="00073944" w:rsidRPr="001740FE" w:rsidRDefault="00073944" w:rsidP="003609DB">
            <w:pPr>
              <w:rPr>
                <w:rFonts w:cstheme="minorHAnsi"/>
                <w:b/>
                <w:sz w:val="28"/>
                <w:szCs w:val="28"/>
              </w:rPr>
            </w:pPr>
            <w:r w:rsidRPr="001740FE">
              <w:rPr>
                <w:rFonts w:cstheme="minorHAnsi"/>
                <w:b/>
                <w:sz w:val="28"/>
                <w:szCs w:val="28"/>
              </w:rPr>
              <w:t>Competencias</w:t>
            </w:r>
          </w:p>
        </w:tc>
        <w:tc>
          <w:tcPr>
            <w:tcW w:w="4075" w:type="pct"/>
            <w:gridSpan w:val="4"/>
            <w:tcBorders>
              <w:top w:val="single" w:sz="12" w:space="0" w:color="auto"/>
              <w:left w:val="single" w:sz="12" w:space="0" w:color="auto"/>
              <w:bottom w:val="single" w:sz="12" w:space="0" w:color="auto"/>
              <w:right w:val="single" w:sz="12" w:space="0" w:color="auto"/>
            </w:tcBorders>
          </w:tcPr>
          <w:p w14:paraId="1F6AAEDF" w14:textId="77777777" w:rsidR="00073944" w:rsidRPr="001740FE" w:rsidRDefault="00073944" w:rsidP="003609DB">
            <w:pPr>
              <w:rPr>
                <w:rFonts w:cstheme="minorHAnsi"/>
                <w:i/>
                <w:color w:val="000000" w:themeColor="text1"/>
                <w:sz w:val="28"/>
                <w:szCs w:val="28"/>
              </w:rPr>
            </w:pPr>
            <w:r w:rsidRPr="001740FE">
              <w:rPr>
                <w:rFonts w:cstheme="minorHAnsi"/>
                <w:b/>
                <w:i/>
                <w:color w:val="000000" w:themeColor="text1"/>
                <w:sz w:val="28"/>
                <w:szCs w:val="28"/>
              </w:rPr>
              <w:t>General</w:t>
            </w:r>
            <w:r w:rsidRPr="001740FE">
              <w:rPr>
                <w:rFonts w:cstheme="minorHAnsi"/>
                <w:i/>
                <w:color w:val="000000" w:themeColor="text1"/>
                <w:sz w:val="28"/>
                <w:szCs w:val="28"/>
              </w:rPr>
              <w:t>:</w:t>
            </w:r>
          </w:p>
          <w:p w14:paraId="5DD801AB" w14:textId="0CF338BF" w:rsidR="00244B33" w:rsidRPr="001740FE" w:rsidRDefault="001E519C" w:rsidP="003609DB">
            <w:pPr>
              <w:jc w:val="both"/>
              <w:rPr>
                <w:rFonts w:cstheme="minorHAnsi"/>
                <w:i/>
                <w:color w:val="000000" w:themeColor="text1"/>
                <w:sz w:val="28"/>
                <w:szCs w:val="28"/>
              </w:rPr>
            </w:pPr>
            <w:r w:rsidRPr="001740FE">
              <w:rPr>
                <w:rFonts w:cstheme="minorHAnsi"/>
                <w:i/>
                <w:color w:val="000000" w:themeColor="text1"/>
                <w:sz w:val="28"/>
                <w:szCs w:val="28"/>
              </w:rPr>
              <w:t xml:space="preserve"> El estudiante está en la capacidad de r</w:t>
            </w:r>
            <w:r w:rsidR="00946D0E" w:rsidRPr="001740FE">
              <w:rPr>
                <w:rFonts w:cstheme="minorHAnsi"/>
                <w:i/>
                <w:color w:val="000000" w:themeColor="text1"/>
                <w:sz w:val="28"/>
                <w:szCs w:val="28"/>
              </w:rPr>
              <w:t xml:space="preserve">elacionar conocimientos sobre </w:t>
            </w:r>
            <w:r w:rsidRPr="001740FE">
              <w:rPr>
                <w:rFonts w:cstheme="minorHAnsi"/>
                <w:i/>
                <w:color w:val="000000" w:themeColor="text1"/>
                <w:sz w:val="28"/>
                <w:szCs w:val="28"/>
              </w:rPr>
              <w:t>un tema en común, para realizar análisis de textos,</w:t>
            </w:r>
            <w:r w:rsidR="005D22F8" w:rsidRPr="001740FE">
              <w:rPr>
                <w:rFonts w:cstheme="minorHAnsi"/>
                <w:i/>
                <w:color w:val="000000" w:themeColor="text1"/>
                <w:sz w:val="28"/>
                <w:szCs w:val="28"/>
              </w:rPr>
              <w:t xml:space="preserve"> además de dar cuenta de saberes previos de grado</w:t>
            </w:r>
            <w:r w:rsidR="00B1654D" w:rsidRPr="001740FE">
              <w:rPr>
                <w:rFonts w:cstheme="minorHAnsi"/>
                <w:i/>
                <w:color w:val="000000" w:themeColor="text1"/>
                <w:sz w:val="28"/>
                <w:szCs w:val="28"/>
              </w:rPr>
              <w:t>.</w:t>
            </w:r>
          </w:p>
        </w:tc>
      </w:tr>
      <w:tr w:rsidR="002D3C22" w:rsidRPr="001740FE" w14:paraId="163275E4" w14:textId="77777777" w:rsidTr="00FE09FC">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434"/>
        </w:trPr>
        <w:tc>
          <w:tcPr>
            <w:tcW w:w="925" w:type="pct"/>
            <w:tcBorders>
              <w:top w:val="single" w:sz="12" w:space="0" w:color="auto"/>
              <w:left w:val="single" w:sz="12" w:space="0" w:color="auto"/>
              <w:bottom w:val="single" w:sz="12" w:space="0" w:color="auto"/>
              <w:right w:val="single" w:sz="12" w:space="0" w:color="auto"/>
            </w:tcBorders>
            <w:vAlign w:val="center"/>
          </w:tcPr>
          <w:p w14:paraId="13FEB279" w14:textId="43BBAA47" w:rsidR="00073944" w:rsidRPr="001740FE" w:rsidRDefault="00073944" w:rsidP="003609DB">
            <w:pPr>
              <w:rPr>
                <w:rFonts w:cstheme="minorHAnsi"/>
                <w:b/>
                <w:sz w:val="28"/>
                <w:szCs w:val="28"/>
              </w:rPr>
            </w:pPr>
            <w:r w:rsidRPr="001740FE">
              <w:rPr>
                <w:rFonts w:cstheme="minorHAnsi"/>
                <w:b/>
                <w:sz w:val="28"/>
                <w:szCs w:val="28"/>
              </w:rPr>
              <w:t>Objetivos</w:t>
            </w:r>
          </w:p>
        </w:tc>
        <w:tc>
          <w:tcPr>
            <w:tcW w:w="4075" w:type="pct"/>
            <w:gridSpan w:val="4"/>
            <w:tcBorders>
              <w:top w:val="single" w:sz="12" w:space="0" w:color="auto"/>
              <w:left w:val="single" w:sz="12" w:space="0" w:color="auto"/>
              <w:bottom w:val="single" w:sz="12" w:space="0" w:color="auto"/>
              <w:right w:val="single" w:sz="12" w:space="0" w:color="auto"/>
            </w:tcBorders>
          </w:tcPr>
          <w:p w14:paraId="15209F2B" w14:textId="11713A66" w:rsidR="00073944" w:rsidRPr="001740FE" w:rsidRDefault="00073944" w:rsidP="003609DB">
            <w:pPr>
              <w:rPr>
                <w:rFonts w:cstheme="minorHAnsi"/>
                <w:i/>
                <w:color w:val="000000" w:themeColor="text1"/>
                <w:sz w:val="28"/>
                <w:szCs w:val="28"/>
              </w:rPr>
            </w:pPr>
            <w:r w:rsidRPr="001740FE">
              <w:rPr>
                <w:rFonts w:cstheme="minorHAnsi"/>
                <w:b/>
                <w:i/>
                <w:color w:val="000000" w:themeColor="text1"/>
                <w:sz w:val="28"/>
                <w:szCs w:val="28"/>
              </w:rPr>
              <w:t>Específicos</w:t>
            </w:r>
            <w:r w:rsidRPr="001740FE">
              <w:rPr>
                <w:rFonts w:cstheme="minorHAnsi"/>
                <w:i/>
                <w:color w:val="000000" w:themeColor="text1"/>
                <w:sz w:val="28"/>
                <w:szCs w:val="28"/>
              </w:rPr>
              <w:t>:</w:t>
            </w:r>
          </w:p>
          <w:p w14:paraId="52818FAE" w14:textId="20BA487B" w:rsidR="005D22F8" w:rsidRPr="001740FE" w:rsidRDefault="005D22F8" w:rsidP="003609DB">
            <w:pPr>
              <w:pStyle w:val="Prrafodelista"/>
              <w:numPr>
                <w:ilvl w:val="0"/>
                <w:numId w:val="1"/>
              </w:numPr>
              <w:rPr>
                <w:rFonts w:cstheme="minorHAnsi"/>
                <w:i/>
                <w:color w:val="000000" w:themeColor="text1"/>
                <w:sz w:val="28"/>
                <w:szCs w:val="28"/>
              </w:rPr>
            </w:pPr>
            <w:r w:rsidRPr="001740FE">
              <w:rPr>
                <w:rFonts w:cstheme="minorHAnsi"/>
                <w:i/>
                <w:iCs/>
                <w:sz w:val="28"/>
                <w:szCs w:val="28"/>
              </w:rPr>
              <w:t xml:space="preserve">Realizar ejercicio de </w:t>
            </w:r>
            <w:r w:rsidR="00441EAD">
              <w:rPr>
                <w:rFonts w:cstheme="minorHAnsi"/>
                <w:i/>
                <w:iCs/>
                <w:sz w:val="28"/>
                <w:szCs w:val="28"/>
              </w:rPr>
              <w:t>nivelación y refuerzo escolar</w:t>
            </w:r>
            <w:r w:rsidRPr="001740FE">
              <w:rPr>
                <w:rFonts w:cstheme="minorHAnsi"/>
                <w:i/>
                <w:iCs/>
                <w:sz w:val="28"/>
                <w:szCs w:val="28"/>
              </w:rPr>
              <w:t>.</w:t>
            </w:r>
          </w:p>
          <w:p w14:paraId="2D11929E" w14:textId="748FBF87" w:rsidR="00244B33" w:rsidRPr="001740FE" w:rsidRDefault="003609DB" w:rsidP="003609DB">
            <w:pPr>
              <w:pStyle w:val="Prrafodelista"/>
              <w:numPr>
                <w:ilvl w:val="0"/>
                <w:numId w:val="1"/>
              </w:numPr>
              <w:rPr>
                <w:rFonts w:cstheme="minorHAnsi"/>
                <w:i/>
                <w:color w:val="000000" w:themeColor="text1"/>
                <w:sz w:val="28"/>
                <w:szCs w:val="28"/>
              </w:rPr>
            </w:pPr>
            <w:r w:rsidRPr="001740FE">
              <w:rPr>
                <w:rFonts w:cstheme="minorHAnsi"/>
                <w:i/>
                <w:iCs/>
                <w:sz w:val="28"/>
                <w:szCs w:val="28"/>
              </w:rPr>
              <w:t>Dar cuenta de comprensión lectora en diferentes contextos</w:t>
            </w:r>
            <w:r w:rsidR="00FA2894" w:rsidRPr="001740FE">
              <w:rPr>
                <w:rFonts w:cstheme="minorHAnsi"/>
                <w:i/>
                <w:color w:val="000000" w:themeColor="text1"/>
                <w:sz w:val="28"/>
                <w:szCs w:val="28"/>
              </w:rPr>
              <w:t>.</w:t>
            </w:r>
          </w:p>
        </w:tc>
      </w:tr>
      <w:tr w:rsidR="00270D50" w:rsidRPr="001740FE" w14:paraId="22D95AE4" w14:textId="77777777" w:rsidTr="002502CA">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311"/>
        </w:trPr>
        <w:tc>
          <w:tcPr>
            <w:tcW w:w="5000" w:type="pct"/>
            <w:gridSpan w:val="5"/>
            <w:tcBorders>
              <w:left w:val="single" w:sz="12" w:space="0" w:color="auto"/>
              <w:bottom w:val="single" w:sz="12" w:space="0" w:color="auto"/>
              <w:right w:val="single" w:sz="12" w:space="0" w:color="auto"/>
            </w:tcBorders>
            <w:vAlign w:val="center"/>
          </w:tcPr>
          <w:p w14:paraId="241A5FC9" w14:textId="1F1F8855" w:rsidR="00270D50" w:rsidRPr="001740FE" w:rsidRDefault="00270D50" w:rsidP="003609DB">
            <w:pPr>
              <w:suppressLineNumbers/>
              <w:jc w:val="center"/>
              <w:rPr>
                <w:rFonts w:cstheme="minorHAnsi"/>
                <w:b/>
                <w:sz w:val="28"/>
                <w:szCs w:val="28"/>
              </w:rPr>
            </w:pPr>
            <w:r w:rsidRPr="001740FE">
              <w:rPr>
                <w:rFonts w:cstheme="minorHAnsi"/>
                <w:b/>
                <w:sz w:val="28"/>
                <w:szCs w:val="28"/>
              </w:rPr>
              <w:t>Contextualización Teórica</w:t>
            </w:r>
            <w:r w:rsidR="00244B33" w:rsidRPr="001740FE">
              <w:rPr>
                <w:rFonts w:cstheme="minorHAnsi"/>
                <w:b/>
                <w:sz w:val="28"/>
                <w:szCs w:val="28"/>
              </w:rPr>
              <w:t xml:space="preserve"> y práctica</w:t>
            </w:r>
          </w:p>
        </w:tc>
      </w:tr>
      <w:tr w:rsidR="0001432F" w:rsidRPr="001740FE" w14:paraId="6F2638B7" w14:textId="77777777" w:rsidTr="002502CA">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864"/>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1F60931F" w14:textId="78E142E5" w:rsidR="00AC0FC5" w:rsidRPr="001740FE" w:rsidRDefault="00AC0FC5" w:rsidP="003609DB">
            <w:pPr>
              <w:jc w:val="both"/>
              <w:rPr>
                <w:rFonts w:cstheme="minorHAnsi"/>
                <w:sz w:val="28"/>
                <w:szCs w:val="28"/>
              </w:rPr>
            </w:pPr>
            <w:r w:rsidRPr="001740FE">
              <w:rPr>
                <w:rFonts w:cstheme="minorHAnsi"/>
                <w:sz w:val="28"/>
                <w:szCs w:val="28"/>
              </w:rPr>
              <w:t xml:space="preserve">En el desarrollo del material vas a encontrar una serie de </w:t>
            </w:r>
            <w:r w:rsidR="007674A5">
              <w:rPr>
                <w:rFonts w:cstheme="minorHAnsi"/>
                <w:sz w:val="28"/>
                <w:szCs w:val="28"/>
              </w:rPr>
              <w:t xml:space="preserve">preguntas </w:t>
            </w:r>
            <w:r w:rsidR="005C74F5" w:rsidRPr="001740FE">
              <w:rPr>
                <w:rFonts w:cstheme="minorHAnsi"/>
                <w:sz w:val="28"/>
                <w:szCs w:val="28"/>
              </w:rPr>
              <w:t>del nivel de comprensión con el cual llegaste a este nuevo ciclo de aprendizaje escolar</w:t>
            </w:r>
            <w:r w:rsidR="007674A5">
              <w:rPr>
                <w:rFonts w:cstheme="minorHAnsi"/>
                <w:sz w:val="28"/>
                <w:szCs w:val="28"/>
              </w:rPr>
              <w:t>.</w:t>
            </w:r>
          </w:p>
          <w:p w14:paraId="0780B180" w14:textId="2C607C06" w:rsidR="00397F25" w:rsidRPr="001740FE" w:rsidRDefault="00244B33" w:rsidP="003609DB">
            <w:pPr>
              <w:jc w:val="both"/>
              <w:rPr>
                <w:rFonts w:cstheme="minorHAnsi"/>
                <w:sz w:val="28"/>
                <w:szCs w:val="28"/>
              </w:rPr>
            </w:pPr>
            <w:r w:rsidRPr="00B57F24">
              <w:rPr>
                <w:rFonts w:cstheme="minorHAnsi"/>
                <w:sz w:val="28"/>
                <w:szCs w:val="28"/>
              </w:rPr>
              <w:t>Así mismo te hemos colocado un punto de pausa</w:t>
            </w:r>
            <w:r w:rsidRPr="001740FE">
              <w:rPr>
                <w:rFonts w:cstheme="minorHAnsi"/>
                <w:sz w:val="28"/>
                <w:szCs w:val="28"/>
              </w:rPr>
              <w:t>, porque la mente también necesita descansar cuando trabaja, para que los niveles de comprensión asimilen nueva información, así parezca fácil, el nivel de complejidad de este material está aumentando, así que contesta con calma y mucha concentración.</w:t>
            </w:r>
          </w:p>
        </w:tc>
      </w:tr>
      <w:tr w:rsidR="00425359" w:rsidRPr="001740FE" w14:paraId="2D27329C" w14:textId="77777777" w:rsidTr="002502CA">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506"/>
        </w:trPr>
        <w:tc>
          <w:tcPr>
            <w:tcW w:w="5000" w:type="pct"/>
            <w:gridSpan w:val="5"/>
            <w:tcBorders>
              <w:top w:val="single" w:sz="12" w:space="0" w:color="auto"/>
              <w:left w:val="single" w:sz="12" w:space="0" w:color="auto"/>
              <w:bottom w:val="single" w:sz="12" w:space="0" w:color="auto"/>
              <w:right w:val="single" w:sz="12" w:space="0" w:color="auto"/>
            </w:tcBorders>
            <w:vAlign w:val="center"/>
          </w:tcPr>
          <w:p w14:paraId="7A0F045C" w14:textId="2B534639" w:rsidR="003258CB" w:rsidRPr="001740FE" w:rsidRDefault="00425359" w:rsidP="003609DB">
            <w:pPr>
              <w:pStyle w:val="Sinespaciado"/>
              <w:suppressLineNumbers/>
              <w:jc w:val="center"/>
              <w:rPr>
                <w:rFonts w:cstheme="minorHAnsi"/>
                <w:b/>
                <w:sz w:val="28"/>
                <w:szCs w:val="28"/>
              </w:rPr>
            </w:pPr>
            <w:r w:rsidRPr="001740FE">
              <w:rPr>
                <w:rFonts w:cstheme="minorHAnsi"/>
                <w:b/>
                <w:sz w:val="28"/>
                <w:szCs w:val="28"/>
              </w:rPr>
              <w:t xml:space="preserve">Criterios de evaluación por asignaturas </w:t>
            </w:r>
          </w:p>
        </w:tc>
      </w:tr>
      <w:tr w:rsidR="00425359" w:rsidRPr="001740FE" w14:paraId="2D48DB88" w14:textId="77777777" w:rsidTr="002502CA">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506"/>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5C8602BC" w14:textId="47AD8C4F" w:rsidR="00425359" w:rsidRPr="001740FE" w:rsidRDefault="00425359" w:rsidP="003609DB">
            <w:pPr>
              <w:pStyle w:val="Sinespaciado"/>
              <w:numPr>
                <w:ilvl w:val="0"/>
                <w:numId w:val="2"/>
              </w:numPr>
              <w:suppressLineNumbers/>
              <w:rPr>
                <w:rFonts w:cstheme="minorHAnsi"/>
                <w:sz w:val="28"/>
                <w:szCs w:val="28"/>
              </w:rPr>
            </w:pPr>
            <w:r w:rsidRPr="001740FE">
              <w:rPr>
                <w:rFonts w:cstheme="minorHAnsi"/>
                <w:sz w:val="28"/>
                <w:szCs w:val="28"/>
              </w:rPr>
              <w:t>Tod</w:t>
            </w:r>
            <w:r w:rsidR="007813A0" w:rsidRPr="001740FE">
              <w:rPr>
                <w:rFonts w:cstheme="minorHAnsi"/>
                <w:sz w:val="28"/>
                <w:szCs w:val="28"/>
              </w:rPr>
              <w:t xml:space="preserve">as las actividades </w:t>
            </w:r>
            <w:r w:rsidR="0001432F" w:rsidRPr="001740FE">
              <w:rPr>
                <w:rFonts w:cstheme="minorHAnsi"/>
                <w:sz w:val="28"/>
                <w:szCs w:val="28"/>
              </w:rPr>
              <w:t>debe</w:t>
            </w:r>
            <w:r w:rsidR="007813A0" w:rsidRPr="001740FE">
              <w:rPr>
                <w:rFonts w:cstheme="minorHAnsi"/>
                <w:sz w:val="28"/>
                <w:szCs w:val="28"/>
              </w:rPr>
              <w:t xml:space="preserve">n ser </w:t>
            </w:r>
            <w:r w:rsidR="0001432F" w:rsidRPr="001740FE">
              <w:rPr>
                <w:rFonts w:cstheme="minorHAnsi"/>
                <w:sz w:val="28"/>
                <w:szCs w:val="28"/>
              </w:rPr>
              <w:t>resuelt</w:t>
            </w:r>
            <w:r w:rsidR="007813A0" w:rsidRPr="001740FE">
              <w:rPr>
                <w:rFonts w:cstheme="minorHAnsi"/>
                <w:sz w:val="28"/>
                <w:szCs w:val="28"/>
              </w:rPr>
              <w:t>as</w:t>
            </w:r>
            <w:r w:rsidR="0001432F" w:rsidRPr="001740FE">
              <w:rPr>
                <w:rFonts w:cstheme="minorHAnsi"/>
                <w:sz w:val="28"/>
                <w:szCs w:val="28"/>
              </w:rPr>
              <w:t>.</w:t>
            </w:r>
            <w:r w:rsidR="003637E4" w:rsidRPr="001740FE">
              <w:rPr>
                <w:rFonts w:cstheme="minorHAnsi"/>
                <w:sz w:val="28"/>
                <w:szCs w:val="28"/>
              </w:rPr>
              <w:t xml:space="preserve"> En esta guía deberás hacer </w:t>
            </w:r>
            <w:r w:rsidR="00DD16C4" w:rsidRPr="001740FE">
              <w:rPr>
                <w:rFonts w:cstheme="minorHAnsi"/>
                <w:sz w:val="28"/>
                <w:szCs w:val="28"/>
              </w:rPr>
              <w:t>diferentes tipos de ejercicios</w:t>
            </w:r>
            <w:r w:rsidR="003637E4" w:rsidRPr="001740FE">
              <w:rPr>
                <w:rFonts w:cstheme="minorHAnsi"/>
                <w:sz w:val="28"/>
                <w:szCs w:val="28"/>
              </w:rPr>
              <w:t xml:space="preserve">, así que </w:t>
            </w:r>
            <w:r w:rsidR="00DD16C4" w:rsidRPr="001740FE">
              <w:rPr>
                <w:rFonts w:cstheme="minorHAnsi"/>
                <w:sz w:val="28"/>
                <w:szCs w:val="28"/>
              </w:rPr>
              <w:t xml:space="preserve">debes estar </w:t>
            </w:r>
            <w:r w:rsidR="003637E4" w:rsidRPr="001740FE">
              <w:rPr>
                <w:rFonts w:cstheme="minorHAnsi"/>
                <w:sz w:val="28"/>
                <w:szCs w:val="28"/>
              </w:rPr>
              <w:t>atento a las instrucciones a medida que vas desarrollándola.</w:t>
            </w:r>
          </w:p>
          <w:p w14:paraId="1D61720B" w14:textId="77777777" w:rsidR="007B1D1E" w:rsidRPr="001740FE" w:rsidRDefault="007B1D1E" w:rsidP="003609DB">
            <w:pPr>
              <w:pStyle w:val="Sinespaciado"/>
              <w:numPr>
                <w:ilvl w:val="0"/>
                <w:numId w:val="2"/>
              </w:numPr>
              <w:suppressLineNumbers/>
              <w:rPr>
                <w:rFonts w:cstheme="minorHAnsi"/>
                <w:sz w:val="28"/>
                <w:szCs w:val="28"/>
              </w:rPr>
            </w:pPr>
            <w:r w:rsidRPr="001740FE">
              <w:rPr>
                <w:rFonts w:cstheme="minorHAnsi"/>
                <w:sz w:val="28"/>
                <w:szCs w:val="28"/>
              </w:rPr>
              <w:t xml:space="preserve">La escala de notas para evaluar es la contemplada en el SIEM: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275"/>
            </w:tblGrid>
            <w:tr w:rsidR="007B1D1E" w:rsidRPr="001740FE" w14:paraId="5FA53BDB" w14:textId="77777777" w:rsidTr="00E74FDE">
              <w:trPr>
                <w:trHeight w:val="99"/>
                <w:jc w:val="center"/>
              </w:trPr>
              <w:tc>
                <w:tcPr>
                  <w:tcW w:w="1202" w:type="dxa"/>
                </w:tcPr>
                <w:p w14:paraId="3E60C605"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SUPERIOR </w:t>
                  </w:r>
                </w:p>
              </w:tc>
              <w:tc>
                <w:tcPr>
                  <w:tcW w:w="1275" w:type="dxa"/>
                </w:tcPr>
                <w:p w14:paraId="2199863C"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4.5 – 5.0 </w:t>
                  </w:r>
                </w:p>
              </w:tc>
            </w:tr>
            <w:tr w:rsidR="007B1D1E" w:rsidRPr="001740FE" w14:paraId="69C784B7" w14:textId="77777777" w:rsidTr="00E74FDE">
              <w:trPr>
                <w:trHeight w:val="99"/>
                <w:jc w:val="center"/>
              </w:trPr>
              <w:tc>
                <w:tcPr>
                  <w:tcW w:w="1202" w:type="dxa"/>
                </w:tcPr>
                <w:p w14:paraId="60F62E07"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ALTO </w:t>
                  </w:r>
                </w:p>
              </w:tc>
              <w:tc>
                <w:tcPr>
                  <w:tcW w:w="1275" w:type="dxa"/>
                </w:tcPr>
                <w:p w14:paraId="5F50AAD7"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4.0 – 4.4 </w:t>
                  </w:r>
                </w:p>
              </w:tc>
            </w:tr>
            <w:tr w:rsidR="007B1D1E" w:rsidRPr="001740FE" w14:paraId="1B50CBA1" w14:textId="77777777" w:rsidTr="00E74FDE">
              <w:trPr>
                <w:trHeight w:val="99"/>
                <w:jc w:val="center"/>
              </w:trPr>
              <w:tc>
                <w:tcPr>
                  <w:tcW w:w="1202" w:type="dxa"/>
                </w:tcPr>
                <w:p w14:paraId="263B50A6"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BÁSICO </w:t>
                  </w:r>
                </w:p>
              </w:tc>
              <w:tc>
                <w:tcPr>
                  <w:tcW w:w="1275" w:type="dxa"/>
                </w:tcPr>
                <w:p w14:paraId="4C91C6EC"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3.0 – 3.9 </w:t>
                  </w:r>
                </w:p>
              </w:tc>
            </w:tr>
            <w:tr w:rsidR="007B1D1E" w:rsidRPr="001740FE" w14:paraId="71C00847" w14:textId="77777777" w:rsidTr="00E74FDE">
              <w:trPr>
                <w:trHeight w:val="99"/>
                <w:jc w:val="center"/>
              </w:trPr>
              <w:tc>
                <w:tcPr>
                  <w:tcW w:w="1133" w:type="dxa"/>
                </w:tcPr>
                <w:p w14:paraId="05A09D9C"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BAJO </w:t>
                  </w:r>
                </w:p>
              </w:tc>
              <w:tc>
                <w:tcPr>
                  <w:tcW w:w="1275" w:type="dxa"/>
                </w:tcPr>
                <w:p w14:paraId="7DCB0D09" w14:textId="77777777" w:rsidR="007B1D1E" w:rsidRPr="001740FE" w:rsidRDefault="007B1D1E" w:rsidP="003609DB">
                  <w:pPr>
                    <w:pStyle w:val="Default"/>
                    <w:rPr>
                      <w:rFonts w:asciiTheme="minorHAnsi" w:hAnsiTheme="minorHAnsi" w:cstheme="minorHAnsi"/>
                      <w:sz w:val="28"/>
                      <w:szCs w:val="28"/>
                    </w:rPr>
                  </w:pPr>
                  <w:r w:rsidRPr="001740FE">
                    <w:rPr>
                      <w:rFonts w:asciiTheme="minorHAnsi" w:hAnsiTheme="minorHAnsi" w:cstheme="minorHAnsi"/>
                      <w:sz w:val="28"/>
                      <w:szCs w:val="28"/>
                    </w:rPr>
                    <w:t xml:space="preserve">1.0 – 2.9 </w:t>
                  </w:r>
                </w:p>
              </w:tc>
            </w:tr>
          </w:tbl>
          <w:p w14:paraId="28DD80BC" w14:textId="6E58FD5E" w:rsidR="00425359" w:rsidRPr="001740FE" w:rsidRDefault="00425359" w:rsidP="003609DB">
            <w:pPr>
              <w:pStyle w:val="Sinespaciado"/>
              <w:numPr>
                <w:ilvl w:val="0"/>
                <w:numId w:val="2"/>
              </w:numPr>
              <w:suppressLineNumbers/>
              <w:rPr>
                <w:rFonts w:cstheme="minorHAnsi"/>
                <w:b/>
                <w:sz w:val="28"/>
                <w:szCs w:val="28"/>
                <w:u w:val="single"/>
              </w:rPr>
            </w:pPr>
            <w:r w:rsidRPr="001740FE">
              <w:rPr>
                <w:rFonts w:cstheme="minorHAnsi"/>
                <w:sz w:val="28"/>
                <w:szCs w:val="28"/>
              </w:rPr>
              <w:t xml:space="preserve">Debe ser enviada: </w:t>
            </w:r>
          </w:p>
          <w:p w14:paraId="5B96267A" w14:textId="3E50BE77" w:rsidR="00654740" w:rsidRPr="001740FE" w:rsidRDefault="00654740" w:rsidP="003609DB">
            <w:pPr>
              <w:pStyle w:val="Prrafodelista"/>
              <w:ind w:left="426"/>
              <w:jc w:val="center"/>
              <w:rPr>
                <w:rFonts w:eastAsia="Times New Roman" w:cstheme="minorHAnsi"/>
                <w:b/>
                <w:bCs/>
                <w:color w:val="222222"/>
                <w:sz w:val="28"/>
                <w:szCs w:val="28"/>
                <w:shd w:val="clear" w:color="auto" w:fill="FFFFFF"/>
                <w:lang w:eastAsia="es-CO"/>
              </w:rPr>
            </w:pPr>
            <w:r w:rsidRPr="001740FE">
              <w:rPr>
                <w:rFonts w:eastAsia="Times New Roman" w:cstheme="minorHAnsi"/>
                <w:b/>
                <w:bCs/>
                <w:color w:val="222222"/>
                <w:sz w:val="28"/>
                <w:szCs w:val="28"/>
                <w:highlight w:val="yellow"/>
                <w:shd w:val="clear" w:color="auto" w:fill="FFFFFF"/>
                <w:lang w:eastAsia="es-CO"/>
              </w:rPr>
              <w:t>Debes enviar SOLAMENTE</w:t>
            </w:r>
            <w:r w:rsidR="00B57F24">
              <w:rPr>
                <w:rFonts w:eastAsia="Times New Roman" w:cstheme="minorHAnsi"/>
                <w:b/>
                <w:bCs/>
                <w:color w:val="222222"/>
                <w:sz w:val="28"/>
                <w:szCs w:val="28"/>
                <w:highlight w:val="yellow"/>
                <w:shd w:val="clear" w:color="auto" w:fill="FFFFFF"/>
                <w:lang w:eastAsia="es-CO"/>
              </w:rPr>
              <w:t xml:space="preserve"> l</w:t>
            </w:r>
            <w:r w:rsidR="001F311B">
              <w:rPr>
                <w:rFonts w:eastAsia="Times New Roman" w:cstheme="minorHAnsi"/>
                <w:b/>
                <w:bCs/>
                <w:color w:val="222222"/>
                <w:sz w:val="28"/>
                <w:szCs w:val="28"/>
                <w:highlight w:val="yellow"/>
                <w:shd w:val="clear" w:color="auto" w:fill="FFFFFF"/>
                <w:lang w:eastAsia="es-CO"/>
              </w:rPr>
              <w:t>os</w:t>
            </w:r>
            <w:r w:rsidR="000C510D" w:rsidRPr="001740FE">
              <w:rPr>
                <w:rFonts w:eastAsia="Times New Roman" w:cstheme="minorHAnsi"/>
                <w:b/>
                <w:bCs/>
                <w:color w:val="222222"/>
                <w:sz w:val="28"/>
                <w:szCs w:val="28"/>
                <w:highlight w:val="yellow"/>
                <w:shd w:val="clear" w:color="auto" w:fill="FFFFFF"/>
                <w:lang w:eastAsia="es-CO"/>
              </w:rPr>
              <w:t xml:space="preserve"> registros fotográficos de las actividades resueltas </w:t>
            </w:r>
            <w:r w:rsidRPr="001740FE">
              <w:rPr>
                <w:rFonts w:eastAsia="Times New Roman" w:cstheme="minorHAnsi"/>
                <w:b/>
                <w:bCs/>
                <w:color w:val="222222"/>
                <w:sz w:val="28"/>
                <w:szCs w:val="28"/>
                <w:highlight w:val="cyan"/>
                <w:shd w:val="clear" w:color="auto" w:fill="FFFFFF"/>
                <w:lang w:eastAsia="es-CO"/>
              </w:rPr>
              <w:t>a UNO de estos medios:</w:t>
            </w:r>
            <w:r w:rsidRPr="001740FE">
              <w:rPr>
                <w:rFonts w:eastAsia="Times New Roman" w:cstheme="minorHAnsi"/>
                <w:b/>
                <w:bCs/>
                <w:color w:val="222222"/>
                <w:sz w:val="28"/>
                <w:szCs w:val="28"/>
                <w:highlight w:val="yellow"/>
                <w:shd w:val="clear" w:color="auto" w:fill="FFFFFF"/>
                <w:lang w:eastAsia="es-CO"/>
              </w:rPr>
              <w:t xml:space="preserve"> Al </w:t>
            </w:r>
            <w:r w:rsidR="00875891" w:rsidRPr="001740FE">
              <w:rPr>
                <w:rFonts w:eastAsia="Times New Roman" w:cstheme="minorHAnsi"/>
                <w:b/>
                <w:bCs/>
                <w:color w:val="222222"/>
                <w:sz w:val="28"/>
                <w:szCs w:val="28"/>
                <w:highlight w:val="yellow"/>
                <w:shd w:val="clear" w:color="auto" w:fill="FFFFFF"/>
                <w:lang w:eastAsia="es-CO"/>
              </w:rPr>
              <w:t>W</w:t>
            </w:r>
            <w:r w:rsidRPr="001740FE">
              <w:rPr>
                <w:rFonts w:eastAsia="Times New Roman" w:cstheme="minorHAnsi"/>
                <w:b/>
                <w:bCs/>
                <w:color w:val="222222"/>
                <w:sz w:val="28"/>
                <w:szCs w:val="28"/>
                <w:highlight w:val="yellow"/>
                <w:shd w:val="clear" w:color="auto" w:fill="FFFFFF"/>
                <w:lang w:eastAsia="es-CO"/>
              </w:rPr>
              <w:t xml:space="preserve">hatsApp </w:t>
            </w:r>
            <w:r w:rsidR="00397F25" w:rsidRPr="001740FE">
              <w:rPr>
                <w:rFonts w:eastAsia="Times New Roman" w:cstheme="minorHAnsi"/>
                <w:b/>
                <w:bCs/>
                <w:color w:val="222222"/>
                <w:sz w:val="28"/>
                <w:szCs w:val="28"/>
                <w:highlight w:val="yellow"/>
                <w:u w:val="single"/>
                <w:shd w:val="clear" w:color="auto" w:fill="FFFFFF"/>
                <w:lang w:eastAsia="es-CO"/>
              </w:rPr>
              <w:t xml:space="preserve">personal </w:t>
            </w:r>
            <w:r w:rsidRPr="001740FE">
              <w:rPr>
                <w:rFonts w:eastAsia="Times New Roman" w:cstheme="minorHAnsi"/>
                <w:b/>
                <w:bCs/>
                <w:color w:val="222222"/>
                <w:sz w:val="28"/>
                <w:szCs w:val="28"/>
                <w:highlight w:val="yellow"/>
                <w:shd w:val="clear" w:color="auto" w:fill="FFFFFF"/>
                <w:lang w:eastAsia="es-CO"/>
              </w:rPr>
              <w:t xml:space="preserve">de tu director de curso, a la plataforma </w:t>
            </w:r>
            <w:r w:rsidR="0079015F" w:rsidRPr="001740FE">
              <w:rPr>
                <w:rFonts w:eastAsia="Times New Roman" w:cstheme="minorHAnsi"/>
                <w:b/>
                <w:bCs/>
                <w:color w:val="222222"/>
                <w:sz w:val="28"/>
                <w:szCs w:val="28"/>
                <w:highlight w:val="yellow"/>
                <w:shd w:val="clear" w:color="auto" w:fill="FFFFFF"/>
                <w:lang w:eastAsia="es-CO"/>
              </w:rPr>
              <w:t xml:space="preserve">Edupage, </w:t>
            </w:r>
            <w:r w:rsidRPr="001740FE">
              <w:rPr>
                <w:rFonts w:eastAsia="Times New Roman" w:cstheme="minorHAnsi"/>
                <w:b/>
                <w:bCs/>
                <w:color w:val="222222"/>
                <w:sz w:val="28"/>
                <w:szCs w:val="28"/>
                <w:highlight w:val="yellow"/>
                <w:shd w:val="clear" w:color="auto" w:fill="FFFFFF"/>
                <w:lang w:eastAsia="es-CO"/>
              </w:rPr>
              <w:t>o al correo electrónico</w:t>
            </w:r>
            <w:r w:rsidRPr="001740FE">
              <w:rPr>
                <w:rFonts w:eastAsia="Times New Roman" w:cstheme="minorHAnsi"/>
                <w:b/>
                <w:bCs/>
                <w:color w:val="222222"/>
                <w:sz w:val="28"/>
                <w:szCs w:val="28"/>
                <w:shd w:val="clear" w:color="auto" w:fill="FFFFFF"/>
                <w:lang w:eastAsia="es-CO"/>
              </w:rPr>
              <w:t>.</w:t>
            </w:r>
          </w:p>
          <w:p w14:paraId="70985D42" w14:textId="59667C7F" w:rsidR="00425359" w:rsidRPr="001740FE" w:rsidRDefault="00425359" w:rsidP="003609DB">
            <w:pPr>
              <w:pStyle w:val="Sinespaciado"/>
              <w:numPr>
                <w:ilvl w:val="3"/>
                <w:numId w:val="2"/>
              </w:numPr>
              <w:suppressLineNumbers/>
              <w:rPr>
                <w:rFonts w:cstheme="minorHAnsi"/>
                <w:b/>
                <w:bCs/>
                <w:sz w:val="28"/>
                <w:szCs w:val="28"/>
                <w:lang w:val="en-US"/>
              </w:rPr>
            </w:pPr>
            <w:r w:rsidRPr="001740FE">
              <w:rPr>
                <w:rFonts w:cstheme="minorHAnsi"/>
                <w:b/>
                <w:sz w:val="28"/>
                <w:szCs w:val="28"/>
                <w:lang w:val="en-US"/>
              </w:rPr>
              <w:t xml:space="preserve">401 JM: </w:t>
            </w:r>
            <w:hyperlink r:id="rId11" w:history="1">
              <w:r w:rsidRPr="001740FE">
                <w:rPr>
                  <w:rStyle w:val="Hipervnculo"/>
                  <w:rFonts w:cstheme="minorHAnsi"/>
                  <w:b/>
                  <w:bCs/>
                  <w:sz w:val="28"/>
                  <w:szCs w:val="28"/>
                  <w:lang w:val="en-US"/>
                </w:rPr>
                <w:t>caacostamar@educacionbogota.edu.co</w:t>
              </w:r>
            </w:hyperlink>
          </w:p>
          <w:p w14:paraId="203EA6F6" w14:textId="77777777" w:rsidR="00425359" w:rsidRPr="001740FE" w:rsidRDefault="00425359" w:rsidP="003609DB">
            <w:pPr>
              <w:pStyle w:val="Sinespaciado"/>
              <w:numPr>
                <w:ilvl w:val="3"/>
                <w:numId w:val="2"/>
              </w:numPr>
              <w:suppressLineNumbers/>
              <w:rPr>
                <w:rFonts w:cstheme="minorHAnsi"/>
                <w:b/>
                <w:bCs/>
                <w:sz w:val="28"/>
                <w:szCs w:val="28"/>
                <w:lang w:val="en-US"/>
              </w:rPr>
            </w:pPr>
            <w:r w:rsidRPr="001740FE">
              <w:rPr>
                <w:rFonts w:cstheme="minorHAnsi"/>
                <w:b/>
                <w:bCs/>
                <w:sz w:val="28"/>
                <w:szCs w:val="28"/>
                <w:lang w:val="en-US"/>
              </w:rPr>
              <w:t xml:space="preserve">402 JM:  </w:t>
            </w:r>
            <w:hyperlink r:id="rId12" w:history="1">
              <w:r w:rsidRPr="001740FE">
                <w:rPr>
                  <w:rStyle w:val="Hipervnculo"/>
                  <w:rFonts w:cstheme="minorHAnsi"/>
                  <w:b/>
                  <w:bCs/>
                  <w:sz w:val="28"/>
                  <w:szCs w:val="28"/>
                  <w:lang w:val="en-US"/>
                </w:rPr>
                <w:t>bjimenezs@educacionbogota.edu.co</w:t>
              </w:r>
            </w:hyperlink>
          </w:p>
          <w:p w14:paraId="002F2FC9" w14:textId="49D9FEC5" w:rsidR="00A66163" w:rsidRPr="001740FE" w:rsidRDefault="00A66163" w:rsidP="00FE09FC">
            <w:pPr>
              <w:pStyle w:val="Sinespaciado"/>
              <w:suppressLineNumbers/>
              <w:ind w:left="2160"/>
              <w:rPr>
                <w:rFonts w:cstheme="minorHAnsi"/>
                <w:sz w:val="28"/>
                <w:szCs w:val="28"/>
                <w:lang w:val="en-US"/>
              </w:rPr>
            </w:pPr>
          </w:p>
        </w:tc>
      </w:tr>
      <w:tr w:rsidR="00425359" w:rsidRPr="001740FE" w14:paraId="679E6669" w14:textId="77777777" w:rsidTr="00D4421F">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324"/>
        </w:trPr>
        <w:tc>
          <w:tcPr>
            <w:tcW w:w="5000" w:type="pct"/>
            <w:gridSpan w:val="5"/>
            <w:tcBorders>
              <w:top w:val="single" w:sz="4" w:space="0" w:color="auto"/>
            </w:tcBorders>
            <w:vAlign w:val="center"/>
          </w:tcPr>
          <w:p w14:paraId="2D1BFFCA" w14:textId="77777777" w:rsidR="00FE09FC" w:rsidRPr="001740FE" w:rsidRDefault="00FE09FC" w:rsidP="00FE09FC">
            <w:pPr>
              <w:pStyle w:val="Sinespaciado"/>
              <w:suppressLineNumbers/>
              <w:jc w:val="center"/>
              <w:rPr>
                <w:rFonts w:cstheme="minorHAnsi"/>
                <w:b/>
                <w:color w:val="00B050"/>
                <w:sz w:val="36"/>
                <w:szCs w:val="36"/>
              </w:rPr>
            </w:pPr>
            <w:r w:rsidRPr="001740FE">
              <w:rPr>
                <w:rFonts w:cstheme="minorHAnsi"/>
                <w:b/>
                <w:color w:val="00B050"/>
                <w:sz w:val="36"/>
                <w:szCs w:val="36"/>
              </w:rPr>
              <w:lastRenderedPageBreak/>
              <w:t xml:space="preserve">Guía de </w:t>
            </w:r>
            <w:r>
              <w:rPr>
                <w:rFonts w:cstheme="minorHAnsi"/>
                <w:b/>
                <w:color w:val="00B050"/>
                <w:sz w:val="36"/>
                <w:szCs w:val="36"/>
              </w:rPr>
              <w:t>trabajo académico</w:t>
            </w:r>
          </w:p>
          <w:p w14:paraId="5D2F5E61" w14:textId="77777777" w:rsidR="001160A5" w:rsidRDefault="00FE09FC" w:rsidP="00FE09FC">
            <w:pPr>
              <w:pStyle w:val="Sinespaciado"/>
              <w:suppressLineNumbers/>
              <w:jc w:val="center"/>
              <w:rPr>
                <w:rFonts w:cstheme="minorHAnsi"/>
                <w:b/>
                <w:color w:val="00B050"/>
                <w:sz w:val="36"/>
                <w:szCs w:val="36"/>
                <w:u w:val="single"/>
              </w:rPr>
            </w:pPr>
            <w:r w:rsidRPr="00B57F24">
              <w:rPr>
                <w:rFonts w:cstheme="minorHAnsi"/>
                <w:b/>
                <w:color w:val="00B050"/>
                <w:sz w:val="36"/>
                <w:szCs w:val="36"/>
                <w:u w:val="single"/>
              </w:rPr>
              <w:t xml:space="preserve">Fecha límite de entrega </w:t>
            </w:r>
            <w:r>
              <w:rPr>
                <w:rFonts w:cstheme="minorHAnsi"/>
                <w:b/>
                <w:color w:val="00B050"/>
                <w:sz w:val="36"/>
                <w:szCs w:val="36"/>
                <w:u w:val="single"/>
              </w:rPr>
              <w:t>22 de Octubre</w:t>
            </w:r>
          </w:p>
          <w:p w14:paraId="0C425408" w14:textId="3EDA710A" w:rsidR="00185A42" w:rsidRPr="00B57F24" w:rsidRDefault="00185A42" w:rsidP="00FE09FC">
            <w:pPr>
              <w:pStyle w:val="Sinespaciado"/>
              <w:suppressLineNumbers/>
              <w:jc w:val="center"/>
              <w:rPr>
                <w:rFonts w:cstheme="minorHAnsi"/>
                <w:b/>
                <w:color w:val="00B050"/>
                <w:sz w:val="36"/>
                <w:szCs w:val="36"/>
                <w:u w:val="single"/>
              </w:rPr>
            </w:pPr>
          </w:p>
        </w:tc>
      </w:tr>
      <w:tr w:rsidR="00425359" w:rsidRPr="001740FE" w14:paraId="3BF9FBD7" w14:textId="77777777" w:rsidTr="009D71BB">
        <w:tblPrEx>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PrEx>
        <w:trPr>
          <w:trHeight w:val="576"/>
        </w:trPr>
        <w:tc>
          <w:tcPr>
            <w:tcW w:w="5000" w:type="pct"/>
            <w:gridSpan w:val="5"/>
            <w:vAlign w:val="center"/>
          </w:tcPr>
          <w:p w14:paraId="4A45AAB0" w14:textId="77777777" w:rsidR="00185A42" w:rsidRDefault="00185A42" w:rsidP="00185A42">
            <w:pPr>
              <w:jc w:val="center"/>
              <w:rPr>
                <w:rFonts w:eastAsia="Times New Roman" w:cstheme="minorHAnsi"/>
                <w:b/>
                <w:bCs/>
                <w:color w:val="FF0000"/>
                <w:sz w:val="32"/>
                <w:szCs w:val="32"/>
                <w:u w:val="single"/>
                <w:shd w:val="clear" w:color="auto" w:fill="FFFFFF"/>
                <w:lang w:eastAsia="es-CO"/>
              </w:rPr>
            </w:pPr>
          </w:p>
          <w:p w14:paraId="68AB9BE8" w14:textId="7D448F98" w:rsidR="00185A42" w:rsidRDefault="00185A42" w:rsidP="00185A42">
            <w:pPr>
              <w:jc w:val="center"/>
              <w:rPr>
                <w:rFonts w:eastAsia="Times New Roman" w:cstheme="minorHAnsi"/>
                <w:b/>
                <w:bCs/>
                <w:color w:val="FF0000"/>
                <w:sz w:val="32"/>
                <w:szCs w:val="32"/>
                <w:u w:val="single"/>
                <w:shd w:val="clear" w:color="auto" w:fill="FFFFFF"/>
                <w:lang w:eastAsia="es-CO"/>
              </w:rPr>
            </w:pPr>
            <w:r>
              <w:rPr>
                <w:rFonts w:eastAsia="Times New Roman" w:cstheme="minorHAnsi"/>
                <w:b/>
                <w:bCs/>
                <w:color w:val="FF0000"/>
                <w:sz w:val="32"/>
                <w:szCs w:val="32"/>
                <w:u w:val="single"/>
                <w:shd w:val="clear" w:color="auto" w:fill="FFFFFF"/>
                <w:lang w:eastAsia="es-CO"/>
              </w:rPr>
              <w:t>PRIMERA PARTE:</w:t>
            </w:r>
          </w:p>
          <w:p w14:paraId="03AB83E3" w14:textId="77777777" w:rsidR="00DD18FE" w:rsidRDefault="00185A42" w:rsidP="00185A42">
            <w:pPr>
              <w:jc w:val="center"/>
              <w:rPr>
                <w:rFonts w:eastAsia="Times New Roman" w:cstheme="minorHAnsi"/>
                <w:b/>
                <w:bCs/>
                <w:color w:val="FF0000"/>
                <w:sz w:val="32"/>
                <w:szCs w:val="32"/>
                <w:shd w:val="clear" w:color="auto" w:fill="FFFFFF"/>
                <w:lang w:eastAsia="es-CO"/>
              </w:rPr>
            </w:pPr>
            <w:r>
              <w:rPr>
                <w:rFonts w:eastAsia="Times New Roman" w:cstheme="minorHAnsi"/>
                <w:b/>
                <w:bCs/>
                <w:color w:val="FF0000"/>
                <w:sz w:val="32"/>
                <w:szCs w:val="32"/>
                <w:shd w:val="clear" w:color="auto" w:fill="FFFFFF"/>
                <w:lang w:eastAsia="es-CO"/>
              </w:rPr>
              <w:t>Lengua Castellana</w:t>
            </w:r>
            <w:r w:rsidR="00DD18FE">
              <w:rPr>
                <w:rFonts w:eastAsia="Times New Roman" w:cstheme="minorHAnsi"/>
                <w:b/>
                <w:bCs/>
                <w:color w:val="FF0000"/>
                <w:sz w:val="32"/>
                <w:szCs w:val="32"/>
                <w:shd w:val="clear" w:color="auto" w:fill="FFFFFF"/>
                <w:lang w:eastAsia="es-CO"/>
              </w:rPr>
              <w:t>:</w:t>
            </w:r>
          </w:p>
          <w:p w14:paraId="1A89070C" w14:textId="6A98D18A" w:rsidR="00185A42" w:rsidRDefault="00185A42" w:rsidP="00185A42">
            <w:pPr>
              <w:jc w:val="center"/>
              <w:rPr>
                <w:rFonts w:ascii="Verdana" w:hAnsi="Verdana" w:cs="Calibri"/>
                <w:b/>
                <w:sz w:val="24"/>
                <w:szCs w:val="24"/>
              </w:rPr>
            </w:pPr>
            <w:r>
              <w:rPr>
                <w:rFonts w:eastAsia="Times New Roman" w:cstheme="minorHAnsi"/>
                <w:b/>
                <w:bCs/>
                <w:color w:val="FF0000"/>
                <w:sz w:val="32"/>
                <w:szCs w:val="32"/>
                <w:shd w:val="clear" w:color="auto" w:fill="FFFFFF"/>
                <w:lang w:eastAsia="es-CO"/>
              </w:rPr>
              <w:t xml:space="preserve"> Lectura de comprensión y desarrollo de habilidades lectoras.</w:t>
            </w:r>
          </w:p>
          <w:p w14:paraId="0FFC381B" w14:textId="6DB1EE23" w:rsidR="0003236A" w:rsidRDefault="0003236A" w:rsidP="00C96F7E">
            <w:pPr>
              <w:jc w:val="both"/>
              <w:rPr>
                <w:sz w:val="24"/>
                <w:szCs w:val="24"/>
              </w:rPr>
            </w:pPr>
          </w:p>
          <w:p w14:paraId="5E09AA80" w14:textId="77777777" w:rsidR="00185A42" w:rsidRDefault="00185A42" w:rsidP="00C96F7E">
            <w:pPr>
              <w:jc w:val="both"/>
              <w:rPr>
                <w:sz w:val="24"/>
                <w:szCs w:val="24"/>
              </w:rPr>
            </w:pPr>
          </w:p>
          <w:p w14:paraId="45257609" w14:textId="6777A0D7" w:rsidR="00185A42" w:rsidRDefault="00185A42" w:rsidP="00185A42">
            <w:pPr>
              <w:jc w:val="both"/>
              <w:rPr>
                <w:rFonts w:cstheme="minorHAnsi"/>
                <w:color w:val="000000"/>
                <w:sz w:val="24"/>
                <w:szCs w:val="24"/>
              </w:rPr>
            </w:pPr>
            <w:r>
              <w:rPr>
                <w:noProof/>
              </w:rPr>
              <w:drawing>
                <wp:anchor distT="0" distB="0" distL="114300" distR="114300" simplePos="0" relativeHeight="251664384" behindDoc="0" locked="0" layoutInCell="1" allowOverlap="1" wp14:anchorId="392DAEDD" wp14:editId="7803163A">
                  <wp:simplePos x="0" y="0"/>
                  <wp:positionH relativeFrom="column">
                    <wp:posOffset>2807335</wp:posOffset>
                  </wp:positionH>
                  <wp:positionV relativeFrom="paragraph">
                    <wp:posOffset>101600</wp:posOffset>
                  </wp:positionV>
                  <wp:extent cx="3496945" cy="2790825"/>
                  <wp:effectExtent l="0" t="0" r="8255" b="9525"/>
                  <wp:wrapSquare wrapText="bothSides"/>
                  <wp:docPr id="1"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349694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E0F4F" w14:textId="1ED2BC2C" w:rsidR="00185A42" w:rsidRPr="008A6B3B" w:rsidRDefault="00185A42" w:rsidP="00185A42">
            <w:pPr>
              <w:pStyle w:val="Ttulo1"/>
              <w:spacing w:before="0" w:line="240" w:lineRule="auto"/>
              <w:jc w:val="center"/>
              <w:outlineLvl w:val="0"/>
              <w:rPr>
                <w:rFonts w:asciiTheme="minorHAnsi" w:hAnsiTheme="minorHAnsi" w:cstheme="minorHAnsi"/>
                <w:b/>
                <w:bCs/>
                <w:color w:val="000000"/>
                <w:sz w:val="24"/>
                <w:szCs w:val="24"/>
                <w:u w:val="single"/>
              </w:rPr>
            </w:pPr>
            <w:r w:rsidRPr="00185A42">
              <w:rPr>
                <w:rFonts w:asciiTheme="minorHAnsi" w:hAnsiTheme="minorHAnsi" w:cstheme="minorHAnsi"/>
                <w:b/>
                <w:bCs/>
                <w:color w:val="000000"/>
                <w:sz w:val="24"/>
                <w:szCs w:val="24"/>
                <w:u w:val="single"/>
                <w:lang w:val="es-ES_tradnl"/>
              </w:rPr>
              <w:t>EL LEÓN</w:t>
            </w:r>
          </w:p>
          <w:p w14:paraId="070E33F4" w14:textId="13B1B281" w:rsidR="00185A42" w:rsidRDefault="00185A42" w:rsidP="00185A42">
            <w:pPr>
              <w:jc w:val="both"/>
              <w:rPr>
                <w:rFonts w:cstheme="minorHAnsi"/>
                <w:color w:val="000000"/>
                <w:sz w:val="24"/>
                <w:szCs w:val="24"/>
                <w:lang w:val="es-ES_tradnl"/>
              </w:rPr>
            </w:pPr>
          </w:p>
          <w:p w14:paraId="46EBBA7B" w14:textId="4FADF900" w:rsidR="00185A42" w:rsidRDefault="00185A42" w:rsidP="00185A42">
            <w:pPr>
              <w:jc w:val="both"/>
              <w:rPr>
                <w:rFonts w:cstheme="minorHAnsi"/>
                <w:color w:val="000000"/>
                <w:sz w:val="24"/>
                <w:szCs w:val="24"/>
                <w:lang w:val="es-ES_tradnl"/>
              </w:rPr>
            </w:pPr>
            <w:r w:rsidRPr="008A6B3B">
              <w:rPr>
                <w:rFonts w:cstheme="minorHAnsi"/>
                <w:color w:val="000000"/>
                <w:sz w:val="24"/>
                <w:szCs w:val="24"/>
                <w:lang w:val="es-ES_tradnl"/>
              </w:rPr>
              <w:t>    El león hace gala de todo un aparato atemorizador e imponente que resulta de lo más inapropiado para un cazador. La flotante melena negra de los leones de montaña, la voz de trueno, las arrogantes posturas en los altos de los collados o en las cuerdas, forman parte de todo un sistema bélico que los machos ponen en juego para asustar a sus competidores; para que los vecinos líderes de otras tribus leoninas sepan que sus territorios de caza están defendidos por un león poderoso, en la flor de la edad.</w:t>
            </w:r>
          </w:p>
          <w:p w14:paraId="5C5DEC47" w14:textId="21B03A7F" w:rsidR="00185A42" w:rsidRPr="008A6B3B" w:rsidRDefault="00185A42" w:rsidP="00185A42">
            <w:pPr>
              <w:jc w:val="both"/>
              <w:rPr>
                <w:rFonts w:cstheme="minorHAnsi"/>
                <w:color w:val="000000"/>
                <w:sz w:val="24"/>
                <w:szCs w:val="24"/>
              </w:rPr>
            </w:pPr>
          </w:p>
          <w:p w14:paraId="1A3E59B4" w14:textId="689B9C10" w:rsidR="00185A42" w:rsidRPr="008A6B3B" w:rsidRDefault="00185A42" w:rsidP="00185A42">
            <w:pPr>
              <w:jc w:val="both"/>
              <w:rPr>
                <w:rFonts w:cstheme="minorHAnsi"/>
                <w:color w:val="000000"/>
                <w:sz w:val="24"/>
                <w:szCs w:val="24"/>
              </w:rPr>
            </w:pPr>
            <w:r w:rsidRPr="008A6B3B">
              <w:rPr>
                <w:rFonts w:cstheme="minorHAnsi"/>
                <w:color w:val="000000"/>
                <w:sz w:val="24"/>
                <w:szCs w:val="24"/>
                <w:lang w:val="es-ES_tradnl"/>
              </w:rPr>
              <w:t xml:space="preserve">    Pero la especialización de los leones adultos en la delimitación y defensa de las fronteras de sus feudos no siempre se reduce a las imponentes actitudes de parada. Con frecuencia, los machos competidores libran batallas titánicas en la que no es raro que muera uno de los contendientes o queden muy malheridos. El más fuerte y hermoso de los leones que he observado y filmado fue encontrado muerto y </w:t>
            </w:r>
            <w:proofErr w:type="spellStart"/>
            <w:r w:rsidRPr="008A6B3B">
              <w:rPr>
                <w:rFonts w:cstheme="minorHAnsi"/>
                <w:color w:val="000000"/>
                <w:sz w:val="24"/>
                <w:szCs w:val="24"/>
                <w:lang w:val="es-ES_tradnl"/>
              </w:rPr>
              <w:t>semidevorado</w:t>
            </w:r>
            <w:proofErr w:type="spellEnd"/>
            <w:r w:rsidRPr="008A6B3B">
              <w:rPr>
                <w:rFonts w:cstheme="minorHAnsi"/>
                <w:color w:val="000000"/>
                <w:sz w:val="24"/>
                <w:szCs w:val="24"/>
                <w:lang w:val="es-ES_tradnl"/>
              </w:rPr>
              <w:t xml:space="preserve">, una mañana, por los guardianes de la reserva del </w:t>
            </w:r>
            <w:proofErr w:type="spellStart"/>
            <w:r w:rsidRPr="008A6B3B">
              <w:rPr>
                <w:rFonts w:cstheme="minorHAnsi"/>
                <w:color w:val="000000"/>
                <w:sz w:val="24"/>
                <w:szCs w:val="24"/>
                <w:lang w:val="es-ES_tradnl"/>
              </w:rPr>
              <w:t>Ngorongoro</w:t>
            </w:r>
            <w:proofErr w:type="spellEnd"/>
            <w:r w:rsidRPr="008A6B3B">
              <w:rPr>
                <w:rFonts w:cstheme="minorHAnsi"/>
                <w:color w:val="000000"/>
                <w:sz w:val="24"/>
                <w:szCs w:val="24"/>
                <w:lang w:val="es-ES_tradnl"/>
              </w:rPr>
              <w:t>. Durante toda la noche escucharon los terribles rugidos que acompañaban a las luchas territoriales. Al parecer, un león de melena roja, campeón de una horda vecina, mató al macho de la montaña aprovechándose de que éste estaba inútil, con una de sus zarpas hinchada como consecuencia de una espina infectada.</w:t>
            </w:r>
          </w:p>
          <w:p w14:paraId="6504162C" w14:textId="77777777" w:rsidR="00185A42" w:rsidRDefault="00185A42" w:rsidP="00185A42">
            <w:pPr>
              <w:jc w:val="both"/>
              <w:rPr>
                <w:rFonts w:cstheme="minorHAnsi"/>
                <w:color w:val="000000"/>
                <w:sz w:val="24"/>
                <w:szCs w:val="24"/>
                <w:lang w:val="es-ES_tradnl"/>
              </w:rPr>
            </w:pPr>
            <w:r w:rsidRPr="008A6B3B">
              <w:rPr>
                <w:rFonts w:cstheme="minorHAnsi"/>
                <w:color w:val="000000"/>
                <w:sz w:val="24"/>
                <w:szCs w:val="24"/>
                <w:lang w:val="es-ES_tradnl"/>
              </w:rPr>
              <w:t>    Esto explica mi afirmación de que los leones macho se asemejan más que ninguna otra criatura a los épicos monarcas medievales o a los heroicos guerreros de la "Ilíada". Adornadas sus imponentes cabezas con el penacho de sus crines, sin malgastar sus energías en la caza o en los deberes familiares, pregonando a los cuatro vientos sus derechos sobre la propiedad de su feudo, los leones adultos y dominantes son mantenidos por las hembras y los machos jóvenes de sus hordas. Porque para la sociedad de los grandes felinos resulta más vital que la propia caza la garantía de posesión de un amplio territorio, donde no puedan penetrar otros congéneres, para que se conserve así la elevada densidad de animales herbívoros que la tribu necesita para alimentarse.</w:t>
            </w:r>
          </w:p>
          <w:p w14:paraId="68D37045" w14:textId="77777777" w:rsidR="00185A42" w:rsidRPr="008A6B3B" w:rsidRDefault="00185A42" w:rsidP="00185A42">
            <w:pPr>
              <w:jc w:val="both"/>
              <w:rPr>
                <w:rFonts w:cstheme="minorHAnsi"/>
                <w:color w:val="000000"/>
                <w:sz w:val="24"/>
                <w:szCs w:val="24"/>
              </w:rPr>
            </w:pPr>
          </w:p>
          <w:p w14:paraId="1287028D" w14:textId="77777777" w:rsidR="00185A42" w:rsidRPr="008A6B3B" w:rsidRDefault="00185A42" w:rsidP="00185A42">
            <w:pPr>
              <w:jc w:val="both"/>
              <w:rPr>
                <w:rFonts w:cstheme="minorHAnsi"/>
                <w:color w:val="000000"/>
                <w:sz w:val="24"/>
                <w:szCs w:val="24"/>
              </w:rPr>
            </w:pPr>
            <w:r w:rsidRPr="008A6B3B">
              <w:rPr>
                <w:rFonts w:cstheme="minorHAnsi"/>
                <w:color w:val="000000"/>
                <w:sz w:val="24"/>
                <w:szCs w:val="24"/>
                <w:lang w:val="es-ES_tradnl"/>
              </w:rPr>
              <w:t xml:space="preserve">    Pero, además de la lucha con los machos de otras hordas, en el seno de los propios grupos existe siempre una rígida jerarquización entre los leones adultos y </w:t>
            </w:r>
            <w:proofErr w:type="spellStart"/>
            <w:r w:rsidRPr="008A6B3B">
              <w:rPr>
                <w:rFonts w:cstheme="minorHAnsi"/>
                <w:color w:val="000000"/>
                <w:sz w:val="24"/>
                <w:szCs w:val="24"/>
                <w:lang w:val="es-ES_tradnl"/>
              </w:rPr>
              <w:t>semiadultos</w:t>
            </w:r>
            <w:proofErr w:type="spellEnd"/>
            <w:r w:rsidRPr="008A6B3B">
              <w:rPr>
                <w:rFonts w:cstheme="minorHAnsi"/>
                <w:color w:val="000000"/>
                <w:sz w:val="24"/>
                <w:szCs w:val="24"/>
                <w:lang w:val="es-ES_tradnl"/>
              </w:rPr>
              <w:t>. Y tan pronto como un líder pierde facultades por la edad o por lesiones recibidas en un combate, su inmediato inferior lo desafía y ocupa inexorablemente su puesto si vence en el duelo.    </w:t>
            </w:r>
          </w:p>
          <w:p w14:paraId="60799BE2" w14:textId="77777777" w:rsidR="00185A42" w:rsidRDefault="00185A42" w:rsidP="00185A42">
            <w:pPr>
              <w:jc w:val="both"/>
              <w:rPr>
                <w:rFonts w:cstheme="minorHAnsi"/>
                <w:color w:val="000000"/>
                <w:sz w:val="24"/>
                <w:szCs w:val="24"/>
                <w:lang w:val="es-ES_tradnl"/>
              </w:rPr>
            </w:pPr>
          </w:p>
          <w:p w14:paraId="345E23F0" w14:textId="77777777" w:rsidR="00185A42" w:rsidRPr="00027C21" w:rsidRDefault="00185A42" w:rsidP="00185A42">
            <w:pPr>
              <w:jc w:val="right"/>
              <w:rPr>
                <w:rFonts w:cstheme="minorHAnsi"/>
                <w:i/>
                <w:iCs/>
                <w:color w:val="000000"/>
              </w:rPr>
            </w:pPr>
            <w:r w:rsidRPr="00027C21">
              <w:rPr>
                <w:rFonts w:cstheme="minorHAnsi"/>
                <w:i/>
                <w:iCs/>
                <w:color w:val="000000"/>
                <w:lang w:val="es-ES_tradnl"/>
              </w:rPr>
              <w:t>    Félix Rodríguez de la Fuente.</w:t>
            </w:r>
          </w:p>
          <w:p w14:paraId="1A958B2D" w14:textId="33DEDF05" w:rsidR="00185A42" w:rsidRDefault="00185A42" w:rsidP="00185A42">
            <w:pPr>
              <w:jc w:val="both"/>
              <w:rPr>
                <w:rFonts w:cstheme="minorHAnsi"/>
                <w:color w:val="000000"/>
                <w:sz w:val="24"/>
                <w:szCs w:val="24"/>
                <w:lang w:val="es-ES_tradnl"/>
              </w:rPr>
            </w:pPr>
          </w:p>
          <w:p w14:paraId="081E9996" w14:textId="18F6D002" w:rsidR="00185A42" w:rsidRDefault="00185A42" w:rsidP="00185A42">
            <w:pPr>
              <w:jc w:val="both"/>
              <w:rPr>
                <w:rFonts w:cstheme="minorHAnsi"/>
                <w:color w:val="000000"/>
                <w:sz w:val="24"/>
                <w:szCs w:val="24"/>
                <w:lang w:val="es-ES_tradnl"/>
              </w:rPr>
            </w:pPr>
          </w:p>
          <w:p w14:paraId="4F969F43" w14:textId="77777777" w:rsidR="00185A42" w:rsidRDefault="00185A42" w:rsidP="00185A42">
            <w:pPr>
              <w:jc w:val="both"/>
              <w:rPr>
                <w:rFonts w:cstheme="minorHAnsi"/>
                <w:color w:val="000000"/>
                <w:sz w:val="24"/>
                <w:szCs w:val="24"/>
                <w:lang w:val="es-ES_tradnl"/>
              </w:rPr>
            </w:pPr>
          </w:p>
          <w:p w14:paraId="760900C8" w14:textId="77777777" w:rsidR="00185A42" w:rsidRPr="00DC3D68" w:rsidRDefault="00185A42" w:rsidP="00185A42">
            <w:pPr>
              <w:jc w:val="both"/>
              <w:rPr>
                <w:rFonts w:cstheme="minorHAnsi"/>
                <w:b/>
                <w:bCs/>
                <w:color w:val="000000"/>
                <w:sz w:val="24"/>
                <w:szCs w:val="24"/>
              </w:rPr>
            </w:pPr>
            <w:r w:rsidRPr="00895394">
              <w:rPr>
                <w:rFonts w:cstheme="minorHAnsi"/>
                <w:color w:val="000000"/>
                <w:sz w:val="24"/>
                <w:szCs w:val="24"/>
              </w:rPr>
              <w:t> </w:t>
            </w:r>
            <w:r w:rsidRPr="00DC3D68">
              <w:rPr>
                <w:rFonts w:cstheme="minorHAnsi"/>
                <w:b/>
                <w:bCs/>
                <w:color w:val="000000"/>
                <w:sz w:val="24"/>
                <w:szCs w:val="24"/>
              </w:rPr>
              <w:t>Contesta con cuidado las siguientes preguntas, teniendo en cuenta el texto anterior</w:t>
            </w:r>
          </w:p>
          <w:p w14:paraId="526FE4C7" w14:textId="77777777" w:rsidR="00185A42" w:rsidRPr="00027C21" w:rsidRDefault="00185A42" w:rsidP="00185A42">
            <w:pPr>
              <w:jc w:val="both"/>
              <w:rPr>
                <w:rFonts w:cstheme="minorHAnsi"/>
                <w:color w:val="000000"/>
                <w:sz w:val="24"/>
                <w:szCs w:val="24"/>
              </w:rPr>
            </w:pPr>
          </w:p>
          <w:p w14:paraId="29A88454"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1. La principal misión del león es:</w:t>
            </w:r>
          </w:p>
          <w:p w14:paraId="40E962C8" w14:textId="77777777" w:rsidR="00185A42" w:rsidRPr="00027C21" w:rsidRDefault="00185A42" w:rsidP="00B65474">
            <w:pPr>
              <w:pStyle w:val="Prrafodelista"/>
              <w:numPr>
                <w:ilvl w:val="0"/>
                <w:numId w:val="3"/>
              </w:numPr>
              <w:jc w:val="both"/>
              <w:rPr>
                <w:rFonts w:cstheme="minorHAnsi"/>
                <w:color w:val="000000"/>
                <w:sz w:val="24"/>
                <w:szCs w:val="24"/>
              </w:rPr>
            </w:pPr>
            <w:r w:rsidRPr="00027C21">
              <w:rPr>
                <w:rFonts w:cstheme="minorHAnsi"/>
                <w:color w:val="000000"/>
                <w:sz w:val="24"/>
                <w:szCs w:val="24"/>
                <w:lang w:val="es-ES_tradnl"/>
              </w:rPr>
              <w:t>La caza.</w:t>
            </w:r>
          </w:p>
          <w:p w14:paraId="547F6B72" w14:textId="77777777" w:rsidR="00185A42" w:rsidRPr="00027C21" w:rsidRDefault="00185A42" w:rsidP="00B65474">
            <w:pPr>
              <w:pStyle w:val="Prrafodelista"/>
              <w:numPr>
                <w:ilvl w:val="0"/>
                <w:numId w:val="3"/>
              </w:numPr>
              <w:jc w:val="both"/>
              <w:rPr>
                <w:rFonts w:cstheme="minorHAnsi"/>
                <w:color w:val="000000"/>
                <w:sz w:val="24"/>
                <w:szCs w:val="24"/>
              </w:rPr>
            </w:pPr>
            <w:r w:rsidRPr="00027C21">
              <w:rPr>
                <w:rFonts w:cstheme="minorHAnsi"/>
                <w:color w:val="000000"/>
                <w:sz w:val="24"/>
                <w:szCs w:val="24"/>
                <w:lang w:val="es-ES_tradnl"/>
              </w:rPr>
              <w:t>La vigilancia. </w:t>
            </w:r>
          </w:p>
          <w:p w14:paraId="3749D79F" w14:textId="668DA55F" w:rsidR="00185A42" w:rsidRPr="00027C21" w:rsidRDefault="00185A42" w:rsidP="00B65474">
            <w:pPr>
              <w:pStyle w:val="Prrafodelista"/>
              <w:numPr>
                <w:ilvl w:val="0"/>
                <w:numId w:val="3"/>
              </w:numPr>
              <w:jc w:val="both"/>
              <w:rPr>
                <w:rFonts w:cstheme="minorHAnsi"/>
                <w:color w:val="000000"/>
                <w:sz w:val="24"/>
                <w:szCs w:val="24"/>
              </w:rPr>
            </w:pPr>
            <w:r w:rsidRPr="00027C21">
              <w:rPr>
                <w:rFonts w:cstheme="minorHAnsi"/>
                <w:color w:val="000000"/>
                <w:sz w:val="24"/>
                <w:szCs w:val="24"/>
                <w:lang w:val="es-ES_tradnl"/>
              </w:rPr>
              <w:t>La defensa de su territorio</w:t>
            </w:r>
            <w:r>
              <w:rPr>
                <w:rFonts w:cstheme="minorHAnsi"/>
                <w:color w:val="000000"/>
                <w:sz w:val="24"/>
                <w:szCs w:val="24"/>
                <w:lang w:val="es-ES_tradnl"/>
              </w:rPr>
              <w:t>.</w:t>
            </w:r>
          </w:p>
          <w:p w14:paraId="26E1B51F" w14:textId="77777777" w:rsidR="00185A42" w:rsidRPr="00027C21" w:rsidRDefault="00185A42" w:rsidP="00B65474">
            <w:pPr>
              <w:pStyle w:val="Prrafodelista"/>
              <w:numPr>
                <w:ilvl w:val="0"/>
                <w:numId w:val="3"/>
              </w:numPr>
              <w:jc w:val="both"/>
              <w:rPr>
                <w:rFonts w:cstheme="minorHAnsi"/>
                <w:color w:val="000000"/>
                <w:sz w:val="24"/>
                <w:szCs w:val="24"/>
              </w:rPr>
            </w:pPr>
            <w:r>
              <w:rPr>
                <w:rFonts w:cstheme="minorHAnsi"/>
                <w:color w:val="000000"/>
                <w:sz w:val="24"/>
                <w:szCs w:val="24"/>
                <w:lang w:val="es-ES_tradnl"/>
              </w:rPr>
              <w:t>Ninguna de las anteriores.</w:t>
            </w:r>
          </w:p>
          <w:p w14:paraId="3BEE2F3E" w14:textId="77777777"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3B973437"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2. La gran melena negra del león sirve para:</w:t>
            </w:r>
          </w:p>
          <w:p w14:paraId="32BB01E4" w14:textId="45003C5F" w:rsidR="00185A42" w:rsidRPr="00027C21" w:rsidRDefault="00185A42" w:rsidP="00B65474">
            <w:pPr>
              <w:pStyle w:val="Prrafodelista"/>
              <w:numPr>
                <w:ilvl w:val="0"/>
                <w:numId w:val="4"/>
              </w:numPr>
              <w:jc w:val="both"/>
              <w:rPr>
                <w:rFonts w:cstheme="minorHAnsi"/>
                <w:color w:val="000000"/>
                <w:sz w:val="24"/>
                <w:szCs w:val="24"/>
              </w:rPr>
            </w:pPr>
            <w:r w:rsidRPr="00027C21">
              <w:rPr>
                <w:rFonts w:cstheme="minorHAnsi"/>
                <w:color w:val="000000"/>
                <w:sz w:val="24"/>
                <w:szCs w:val="24"/>
                <w:lang w:val="es-ES_tradnl"/>
              </w:rPr>
              <w:t>Asustar a sus competidores</w:t>
            </w:r>
            <w:r>
              <w:rPr>
                <w:rFonts w:cstheme="minorHAnsi"/>
                <w:color w:val="000000"/>
                <w:sz w:val="24"/>
                <w:szCs w:val="24"/>
                <w:lang w:val="es-ES_tradnl"/>
              </w:rPr>
              <w:t>.</w:t>
            </w:r>
          </w:p>
          <w:p w14:paraId="4B444E7C" w14:textId="77777777" w:rsidR="00185A42" w:rsidRPr="00027C21" w:rsidRDefault="00185A42" w:rsidP="00B65474">
            <w:pPr>
              <w:pStyle w:val="Prrafodelista"/>
              <w:numPr>
                <w:ilvl w:val="0"/>
                <w:numId w:val="4"/>
              </w:numPr>
              <w:jc w:val="both"/>
              <w:rPr>
                <w:rFonts w:cstheme="minorHAnsi"/>
                <w:color w:val="000000"/>
                <w:sz w:val="24"/>
                <w:szCs w:val="24"/>
              </w:rPr>
            </w:pPr>
            <w:r w:rsidRPr="00027C21">
              <w:rPr>
                <w:rFonts w:cstheme="minorHAnsi"/>
                <w:color w:val="000000"/>
                <w:sz w:val="24"/>
                <w:szCs w:val="24"/>
                <w:lang w:val="es-ES_tradnl"/>
              </w:rPr>
              <w:t>Cazar.  </w:t>
            </w:r>
          </w:p>
          <w:p w14:paraId="1683CFE7" w14:textId="77777777" w:rsidR="00185A42" w:rsidRPr="00027C21" w:rsidRDefault="00185A42" w:rsidP="00B65474">
            <w:pPr>
              <w:pStyle w:val="Prrafodelista"/>
              <w:numPr>
                <w:ilvl w:val="0"/>
                <w:numId w:val="4"/>
              </w:numPr>
              <w:jc w:val="both"/>
              <w:rPr>
                <w:rFonts w:cstheme="minorHAnsi"/>
                <w:color w:val="000000"/>
                <w:sz w:val="24"/>
                <w:szCs w:val="24"/>
              </w:rPr>
            </w:pPr>
            <w:r w:rsidRPr="00027C21">
              <w:rPr>
                <w:rFonts w:cstheme="minorHAnsi"/>
                <w:color w:val="000000"/>
                <w:sz w:val="24"/>
                <w:szCs w:val="24"/>
                <w:lang w:val="es-ES_tradnl"/>
              </w:rPr>
              <w:t>Comunicarse con otros leones.</w:t>
            </w:r>
          </w:p>
          <w:p w14:paraId="59CB9720" w14:textId="77777777" w:rsidR="00185A42" w:rsidRPr="00027C21" w:rsidRDefault="00185A42" w:rsidP="00B65474">
            <w:pPr>
              <w:pStyle w:val="Prrafodelista"/>
              <w:numPr>
                <w:ilvl w:val="0"/>
                <w:numId w:val="4"/>
              </w:numPr>
              <w:jc w:val="both"/>
              <w:rPr>
                <w:rFonts w:cstheme="minorHAnsi"/>
                <w:color w:val="000000"/>
                <w:sz w:val="24"/>
                <w:szCs w:val="24"/>
              </w:rPr>
            </w:pPr>
            <w:r>
              <w:rPr>
                <w:rFonts w:cstheme="minorHAnsi"/>
                <w:color w:val="000000"/>
                <w:sz w:val="24"/>
                <w:szCs w:val="24"/>
                <w:lang w:val="es-ES_tradnl"/>
              </w:rPr>
              <w:t>Ninguna de las anteriores</w:t>
            </w:r>
          </w:p>
          <w:p w14:paraId="72718807" w14:textId="77777777"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087C79D8"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3. A veces los leones macho:    </w:t>
            </w:r>
          </w:p>
          <w:p w14:paraId="2A5B0C57" w14:textId="77777777" w:rsidR="00185A42" w:rsidRPr="00027C21" w:rsidRDefault="00185A42" w:rsidP="00B65474">
            <w:pPr>
              <w:pStyle w:val="Prrafodelista"/>
              <w:numPr>
                <w:ilvl w:val="0"/>
                <w:numId w:val="5"/>
              </w:numPr>
              <w:jc w:val="both"/>
              <w:rPr>
                <w:rFonts w:cstheme="minorHAnsi"/>
                <w:color w:val="000000"/>
                <w:sz w:val="24"/>
                <w:szCs w:val="24"/>
              </w:rPr>
            </w:pPr>
            <w:r w:rsidRPr="00027C21">
              <w:rPr>
                <w:rFonts w:cstheme="minorHAnsi"/>
                <w:color w:val="000000"/>
                <w:sz w:val="24"/>
                <w:szCs w:val="24"/>
                <w:lang w:val="es-ES_tradnl"/>
              </w:rPr>
              <w:t>Se dedican a cazar.</w:t>
            </w:r>
          </w:p>
          <w:p w14:paraId="01F53A47" w14:textId="051129A1" w:rsidR="00185A42" w:rsidRPr="00027C21" w:rsidRDefault="00185A42" w:rsidP="00B65474">
            <w:pPr>
              <w:pStyle w:val="Prrafodelista"/>
              <w:numPr>
                <w:ilvl w:val="0"/>
                <w:numId w:val="5"/>
              </w:numPr>
              <w:jc w:val="both"/>
              <w:rPr>
                <w:rFonts w:cstheme="minorHAnsi"/>
                <w:color w:val="000000"/>
                <w:sz w:val="24"/>
                <w:szCs w:val="24"/>
              </w:rPr>
            </w:pPr>
            <w:r w:rsidRPr="00027C21">
              <w:rPr>
                <w:rFonts w:cstheme="minorHAnsi"/>
                <w:color w:val="000000"/>
                <w:sz w:val="24"/>
                <w:szCs w:val="24"/>
                <w:lang w:val="es-ES_tradnl"/>
              </w:rPr>
              <w:t>Libran fuertes batallas</w:t>
            </w:r>
            <w:r>
              <w:rPr>
                <w:rFonts w:cstheme="minorHAnsi"/>
                <w:color w:val="000000"/>
                <w:sz w:val="24"/>
                <w:szCs w:val="24"/>
                <w:lang w:val="es-ES_tradnl"/>
              </w:rPr>
              <w:t>.</w:t>
            </w:r>
          </w:p>
          <w:p w14:paraId="37C97303" w14:textId="77777777" w:rsidR="00185A42" w:rsidRPr="00027C21" w:rsidRDefault="00185A42" w:rsidP="00B65474">
            <w:pPr>
              <w:pStyle w:val="Prrafodelista"/>
              <w:numPr>
                <w:ilvl w:val="0"/>
                <w:numId w:val="5"/>
              </w:numPr>
              <w:jc w:val="both"/>
              <w:rPr>
                <w:rFonts w:cstheme="minorHAnsi"/>
                <w:color w:val="000000"/>
                <w:sz w:val="24"/>
                <w:szCs w:val="24"/>
              </w:rPr>
            </w:pPr>
            <w:r w:rsidRPr="00027C21">
              <w:rPr>
                <w:rFonts w:cstheme="minorHAnsi"/>
                <w:color w:val="000000"/>
                <w:sz w:val="24"/>
                <w:szCs w:val="24"/>
                <w:lang w:val="es-ES_tradnl"/>
              </w:rPr>
              <w:t>Ceden sus territorios.</w:t>
            </w:r>
          </w:p>
          <w:p w14:paraId="464DFCEE" w14:textId="77777777" w:rsidR="00185A42" w:rsidRPr="00027C21" w:rsidRDefault="00185A42" w:rsidP="00B65474">
            <w:pPr>
              <w:pStyle w:val="Prrafodelista"/>
              <w:numPr>
                <w:ilvl w:val="0"/>
                <w:numId w:val="5"/>
              </w:numPr>
              <w:jc w:val="both"/>
              <w:rPr>
                <w:rFonts w:cstheme="minorHAnsi"/>
                <w:color w:val="000000"/>
                <w:sz w:val="24"/>
                <w:szCs w:val="24"/>
              </w:rPr>
            </w:pPr>
            <w:r>
              <w:rPr>
                <w:rFonts w:cstheme="minorHAnsi"/>
                <w:color w:val="000000"/>
                <w:sz w:val="24"/>
                <w:szCs w:val="24"/>
                <w:lang w:val="es-ES_tradnl"/>
              </w:rPr>
              <w:t>Ninguna de las anteriores</w:t>
            </w:r>
          </w:p>
          <w:p w14:paraId="38ED01D7" w14:textId="77777777"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776C649A"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4. Un fuerte león fue encontrado muerto en:  </w:t>
            </w:r>
          </w:p>
          <w:p w14:paraId="145C5D70" w14:textId="2A0D5FA4" w:rsidR="00185A42" w:rsidRPr="00027C21" w:rsidRDefault="00185A42" w:rsidP="00B65474">
            <w:pPr>
              <w:pStyle w:val="Prrafodelista"/>
              <w:numPr>
                <w:ilvl w:val="0"/>
                <w:numId w:val="6"/>
              </w:numPr>
              <w:jc w:val="both"/>
              <w:rPr>
                <w:rFonts w:cstheme="minorHAnsi"/>
                <w:color w:val="000000"/>
                <w:sz w:val="24"/>
                <w:szCs w:val="24"/>
              </w:rPr>
            </w:pPr>
            <w:proofErr w:type="spellStart"/>
            <w:r w:rsidRPr="00027C21">
              <w:rPr>
                <w:rFonts w:cstheme="minorHAnsi"/>
                <w:color w:val="000000"/>
                <w:sz w:val="24"/>
                <w:szCs w:val="24"/>
                <w:lang w:val="es-ES_tradnl"/>
              </w:rPr>
              <w:t>Ngorondoro</w:t>
            </w:r>
            <w:proofErr w:type="spellEnd"/>
            <w:r>
              <w:rPr>
                <w:rFonts w:cstheme="minorHAnsi"/>
                <w:color w:val="000000"/>
                <w:sz w:val="24"/>
                <w:szCs w:val="24"/>
                <w:lang w:val="es-ES_tradnl"/>
              </w:rPr>
              <w:t>.</w:t>
            </w:r>
          </w:p>
          <w:p w14:paraId="36793DF9" w14:textId="77777777" w:rsidR="00185A42" w:rsidRPr="00027C21" w:rsidRDefault="00185A42" w:rsidP="00B65474">
            <w:pPr>
              <w:pStyle w:val="Prrafodelista"/>
              <w:numPr>
                <w:ilvl w:val="0"/>
                <w:numId w:val="6"/>
              </w:numPr>
              <w:jc w:val="both"/>
              <w:rPr>
                <w:rFonts w:cstheme="minorHAnsi"/>
                <w:color w:val="000000"/>
                <w:sz w:val="24"/>
                <w:szCs w:val="24"/>
              </w:rPr>
            </w:pPr>
            <w:r w:rsidRPr="00027C21">
              <w:rPr>
                <w:rFonts w:cstheme="minorHAnsi"/>
                <w:color w:val="000000"/>
                <w:sz w:val="24"/>
                <w:szCs w:val="24"/>
                <w:lang w:val="es-ES_tradnl"/>
              </w:rPr>
              <w:t>Sudáfrica.</w:t>
            </w:r>
          </w:p>
          <w:p w14:paraId="644B3A58" w14:textId="77777777" w:rsidR="00185A42" w:rsidRPr="00027C21" w:rsidRDefault="00185A42" w:rsidP="00B65474">
            <w:pPr>
              <w:pStyle w:val="Prrafodelista"/>
              <w:numPr>
                <w:ilvl w:val="0"/>
                <w:numId w:val="6"/>
              </w:numPr>
              <w:jc w:val="both"/>
              <w:rPr>
                <w:rFonts w:cstheme="minorHAnsi"/>
                <w:color w:val="000000"/>
                <w:sz w:val="24"/>
                <w:szCs w:val="24"/>
              </w:rPr>
            </w:pPr>
            <w:r w:rsidRPr="00027C21">
              <w:rPr>
                <w:rFonts w:cstheme="minorHAnsi"/>
                <w:color w:val="000000"/>
                <w:sz w:val="24"/>
                <w:szCs w:val="24"/>
                <w:lang w:val="es-ES_tradnl"/>
              </w:rPr>
              <w:t>Nigeria.</w:t>
            </w:r>
          </w:p>
          <w:p w14:paraId="350A2759" w14:textId="77777777" w:rsidR="00185A42" w:rsidRPr="00027C21" w:rsidRDefault="00185A42" w:rsidP="00B65474">
            <w:pPr>
              <w:pStyle w:val="Prrafodelista"/>
              <w:numPr>
                <w:ilvl w:val="0"/>
                <w:numId w:val="6"/>
              </w:numPr>
              <w:jc w:val="both"/>
              <w:rPr>
                <w:rFonts w:cstheme="minorHAnsi"/>
                <w:color w:val="000000"/>
                <w:sz w:val="24"/>
                <w:szCs w:val="24"/>
              </w:rPr>
            </w:pPr>
            <w:r>
              <w:rPr>
                <w:rFonts w:cstheme="minorHAnsi"/>
                <w:color w:val="000000"/>
                <w:sz w:val="24"/>
                <w:szCs w:val="24"/>
                <w:lang w:val="es-ES_tradnl"/>
              </w:rPr>
              <w:t>Ninguna de las anteriores</w:t>
            </w:r>
          </w:p>
          <w:p w14:paraId="4D7046C8" w14:textId="77777777" w:rsidR="00185A42" w:rsidRDefault="00185A42" w:rsidP="00185A42">
            <w:pPr>
              <w:jc w:val="both"/>
              <w:rPr>
                <w:rFonts w:cstheme="minorHAnsi"/>
                <w:color w:val="000000"/>
                <w:sz w:val="24"/>
                <w:szCs w:val="24"/>
              </w:rPr>
            </w:pPr>
          </w:p>
          <w:p w14:paraId="619451F4" w14:textId="0757C6BF"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1218E891"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 xml:space="preserve">5. El león de </w:t>
            </w:r>
            <w:proofErr w:type="spellStart"/>
            <w:r w:rsidRPr="00027C21">
              <w:rPr>
                <w:rFonts w:cstheme="minorHAnsi"/>
                <w:b/>
                <w:bCs/>
                <w:color w:val="000000"/>
                <w:sz w:val="24"/>
                <w:szCs w:val="24"/>
                <w:lang w:val="es-ES_tradnl"/>
              </w:rPr>
              <w:t>Ngorongoro</w:t>
            </w:r>
            <w:proofErr w:type="spellEnd"/>
            <w:r w:rsidRPr="00027C21">
              <w:rPr>
                <w:rFonts w:cstheme="minorHAnsi"/>
                <w:b/>
                <w:bCs/>
                <w:color w:val="000000"/>
                <w:sz w:val="24"/>
                <w:szCs w:val="24"/>
                <w:lang w:val="es-ES_tradnl"/>
              </w:rPr>
              <w:t xml:space="preserve"> fue derrotado porque:</w:t>
            </w:r>
          </w:p>
          <w:p w14:paraId="609EBDDE" w14:textId="77777777" w:rsidR="00185A42" w:rsidRPr="00027C21" w:rsidRDefault="00185A42" w:rsidP="00B65474">
            <w:pPr>
              <w:pStyle w:val="Prrafodelista"/>
              <w:numPr>
                <w:ilvl w:val="0"/>
                <w:numId w:val="7"/>
              </w:numPr>
              <w:jc w:val="both"/>
              <w:rPr>
                <w:rFonts w:cstheme="minorHAnsi"/>
                <w:color w:val="000000"/>
                <w:sz w:val="24"/>
                <w:szCs w:val="24"/>
              </w:rPr>
            </w:pPr>
            <w:r w:rsidRPr="00027C21">
              <w:rPr>
                <w:rFonts w:cstheme="minorHAnsi"/>
                <w:color w:val="000000"/>
                <w:sz w:val="24"/>
                <w:szCs w:val="24"/>
                <w:lang w:val="es-ES_tradnl"/>
              </w:rPr>
              <w:t>Era viejo.</w:t>
            </w:r>
          </w:p>
          <w:p w14:paraId="44E6DA85" w14:textId="5805976A" w:rsidR="00185A42" w:rsidRPr="00027C21" w:rsidRDefault="00185A42" w:rsidP="00B65474">
            <w:pPr>
              <w:pStyle w:val="Prrafodelista"/>
              <w:numPr>
                <w:ilvl w:val="0"/>
                <w:numId w:val="7"/>
              </w:numPr>
              <w:jc w:val="both"/>
              <w:rPr>
                <w:rFonts w:cstheme="minorHAnsi"/>
                <w:color w:val="000000"/>
                <w:sz w:val="24"/>
                <w:szCs w:val="24"/>
              </w:rPr>
            </w:pPr>
            <w:r w:rsidRPr="00027C21">
              <w:rPr>
                <w:rFonts w:cstheme="minorHAnsi"/>
                <w:color w:val="000000"/>
                <w:sz w:val="24"/>
                <w:szCs w:val="24"/>
                <w:lang w:val="es-ES_tradnl"/>
              </w:rPr>
              <w:t>Tenía una zarpa infectada. </w:t>
            </w:r>
          </w:p>
          <w:p w14:paraId="6759F73B" w14:textId="77777777" w:rsidR="00185A42" w:rsidRPr="00027C21" w:rsidRDefault="00185A42" w:rsidP="00B65474">
            <w:pPr>
              <w:pStyle w:val="Prrafodelista"/>
              <w:numPr>
                <w:ilvl w:val="0"/>
                <w:numId w:val="7"/>
              </w:numPr>
              <w:jc w:val="both"/>
              <w:rPr>
                <w:rFonts w:cstheme="minorHAnsi"/>
                <w:color w:val="000000"/>
                <w:sz w:val="24"/>
                <w:szCs w:val="24"/>
              </w:rPr>
            </w:pPr>
            <w:r w:rsidRPr="00027C21">
              <w:rPr>
                <w:rFonts w:cstheme="minorHAnsi"/>
                <w:color w:val="000000"/>
                <w:sz w:val="24"/>
                <w:szCs w:val="24"/>
                <w:lang w:val="es-ES_tradnl"/>
              </w:rPr>
              <w:t>Se descuidó en la pelea. </w:t>
            </w:r>
          </w:p>
          <w:p w14:paraId="016E8740" w14:textId="77777777" w:rsidR="00185A42" w:rsidRPr="00027C21" w:rsidRDefault="00185A42" w:rsidP="00B65474">
            <w:pPr>
              <w:pStyle w:val="Prrafodelista"/>
              <w:numPr>
                <w:ilvl w:val="0"/>
                <w:numId w:val="7"/>
              </w:numPr>
              <w:jc w:val="both"/>
              <w:rPr>
                <w:rFonts w:cstheme="minorHAnsi"/>
                <w:color w:val="000000"/>
                <w:sz w:val="24"/>
                <w:szCs w:val="24"/>
              </w:rPr>
            </w:pPr>
            <w:r>
              <w:rPr>
                <w:rFonts w:cstheme="minorHAnsi"/>
                <w:color w:val="000000"/>
                <w:sz w:val="24"/>
                <w:szCs w:val="24"/>
                <w:lang w:val="es-ES_tradnl"/>
              </w:rPr>
              <w:t>Ninguna de las anteriores</w:t>
            </w:r>
          </w:p>
          <w:p w14:paraId="410C1393" w14:textId="77777777" w:rsidR="00185A42" w:rsidRDefault="00185A42" w:rsidP="00185A42">
            <w:pPr>
              <w:jc w:val="both"/>
              <w:rPr>
                <w:rFonts w:cstheme="minorHAnsi"/>
                <w:color w:val="000000"/>
                <w:sz w:val="24"/>
                <w:szCs w:val="24"/>
              </w:rPr>
            </w:pPr>
          </w:p>
          <w:p w14:paraId="08475C8C" w14:textId="7AC05F11"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34B6267A" w14:textId="77777777" w:rsidR="00185A42" w:rsidRPr="00027C21" w:rsidRDefault="00185A42" w:rsidP="00185A42">
            <w:pPr>
              <w:jc w:val="both"/>
              <w:rPr>
                <w:rFonts w:cstheme="minorHAnsi"/>
                <w:b/>
                <w:bCs/>
                <w:color w:val="000000"/>
                <w:sz w:val="24"/>
                <w:szCs w:val="24"/>
              </w:rPr>
            </w:pPr>
            <w:r w:rsidRPr="008A6B3B">
              <w:rPr>
                <w:rFonts w:cstheme="minorHAnsi"/>
                <w:color w:val="000000"/>
                <w:sz w:val="24"/>
                <w:szCs w:val="24"/>
                <w:lang w:val="es-ES_tradnl"/>
              </w:rPr>
              <w:t> </w:t>
            </w:r>
            <w:r w:rsidRPr="00027C21">
              <w:rPr>
                <w:rFonts w:cstheme="minorHAnsi"/>
                <w:b/>
                <w:bCs/>
                <w:color w:val="000000"/>
                <w:sz w:val="24"/>
                <w:szCs w:val="24"/>
                <w:lang w:val="es-ES_tradnl"/>
              </w:rPr>
              <w:t xml:space="preserve">6. El león de </w:t>
            </w:r>
            <w:proofErr w:type="spellStart"/>
            <w:r w:rsidRPr="00027C21">
              <w:rPr>
                <w:rFonts w:cstheme="minorHAnsi"/>
                <w:b/>
                <w:bCs/>
                <w:color w:val="000000"/>
                <w:sz w:val="24"/>
                <w:szCs w:val="24"/>
                <w:lang w:val="es-ES_tradnl"/>
              </w:rPr>
              <w:t>Ngorongoro</w:t>
            </w:r>
            <w:proofErr w:type="spellEnd"/>
            <w:r w:rsidRPr="00027C21">
              <w:rPr>
                <w:rFonts w:cstheme="minorHAnsi"/>
                <w:b/>
                <w:bCs/>
                <w:color w:val="000000"/>
                <w:sz w:val="24"/>
                <w:szCs w:val="24"/>
                <w:lang w:val="es-ES_tradnl"/>
              </w:rPr>
              <w:t xml:space="preserve"> estuvo luchando:</w:t>
            </w:r>
          </w:p>
          <w:p w14:paraId="4AEEDD77" w14:textId="77777777" w:rsidR="00185A42" w:rsidRPr="00027C21" w:rsidRDefault="00185A42" w:rsidP="00B65474">
            <w:pPr>
              <w:pStyle w:val="Prrafodelista"/>
              <w:numPr>
                <w:ilvl w:val="0"/>
                <w:numId w:val="8"/>
              </w:numPr>
              <w:jc w:val="both"/>
              <w:rPr>
                <w:rFonts w:cstheme="minorHAnsi"/>
                <w:color w:val="000000"/>
                <w:sz w:val="24"/>
                <w:szCs w:val="24"/>
              </w:rPr>
            </w:pPr>
            <w:r w:rsidRPr="00027C21">
              <w:rPr>
                <w:rFonts w:cstheme="minorHAnsi"/>
                <w:color w:val="000000"/>
                <w:sz w:val="24"/>
                <w:szCs w:val="24"/>
                <w:lang w:val="es-ES_tradnl"/>
              </w:rPr>
              <w:t>Durante la mañana.</w:t>
            </w:r>
          </w:p>
          <w:p w14:paraId="48B2F6D5" w14:textId="77777777" w:rsidR="00185A42" w:rsidRPr="00027C21" w:rsidRDefault="00185A42" w:rsidP="00B65474">
            <w:pPr>
              <w:pStyle w:val="Prrafodelista"/>
              <w:numPr>
                <w:ilvl w:val="0"/>
                <w:numId w:val="8"/>
              </w:numPr>
              <w:jc w:val="both"/>
              <w:rPr>
                <w:rFonts w:cstheme="minorHAnsi"/>
                <w:color w:val="000000"/>
                <w:sz w:val="24"/>
                <w:szCs w:val="24"/>
              </w:rPr>
            </w:pPr>
            <w:r w:rsidRPr="00027C21">
              <w:rPr>
                <w:rFonts w:cstheme="minorHAnsi"/>
                <w:color w:val="000000"/>
                <w:sz w:val="24"/>
                <w:szCs w:val="24"/>
                <w:lang w:val="es-ES_tradnl"/>
              </w:rPr>
              <w:t>Durante la tarde.</w:t>
            </w:r>
          </w:p>
          <w:p w14:paraId="14B42E63" w14:textId="51A47D14" w:rsidR="00185A42" w:rsidRPr="00027C21" w:rsidRDefault="00185A42" w:rsidP="00B65474">
            <w:pPr>
              <w:pStyle w:val="Prrafodelista"/>
              <w:numPr>
                <w:ilvl w:val="0"/>
                <w:numId w:val="8"/>
              </w:numPr>
              <w:jc w:val="both"/>
              <w:rPr>
                <w:rFonts w:cstheme="minorHAnsi"/>
                <w:color w:val="000000"/>
                <w:sz w:val="24"/>
                <w:szCs w:val="24"/>
              </w:rPr>
            </w:pPr>
            <w:r w:rsidRPr="00027C21">
              <w:rPr>
                <w:rFonts w:cstheme="minorHAnsi"/>
                <w:color w:val="000000"/>
                <w:sz w:val="24"/>
                <w:szCs w:val="24"/>
                <w:lang w:val="es-ES_tradnl"/>
              </w:rPr>
              <w:t>Durante la noche</w:t>
            </w:r>
            <w:r>
              <w:rPr>
                <w:rFonts w:cstheme="minorHAnsi"/>
                <w:color w:val="000000"/>
                <w:sz w:val="24"/>
                <w:szCs w:val="24"/>
                <w:lang w:val="es-ES_tradnl"/>
              </w:rPr>
              <w:t>.</w:t>
            </w:r>
          </w:p>
          <w:p w14:paraId="5F6439BF" w14:textId="77777777" w:rsidR="00185A42" w:rsidRPr="00027C21" w:rsidRDefault="00185A42" w:rsidP="00B65474">
            <w:pPr>
              <w:pStyle w:val="Prrafodelista"/>
              <w:numPr>
                <w:ilvl w:val="0"/>
                <w:numId w:val="8"/>
              </w:numPr>
              <w:jc w:val="both"/>
              <w:rPr>
                <w:rFonts w:cstheme="minorHAnsi"/>
                <w:color w:val="000000"/>
                <w:sz w:val="24"/>
                <w:szCs w:val="24"/>
              </w:rPr>
            </w:pPr>
            <w:r>
              <w:rPr>
                <w:rFonts w:cstheme="minorHAnsi"/>
                <w:color w:val="000000"/>
                <w:sz w:val="24"/>
                <w:szCs w:val="24"/>
                <w:lang w:val="es-ES_tradnl"/>
              </w:rPr>
              <w:t>Ninguna de las anteriores</w:t>
            </w:r>
          </w:p>
          <w:p w14:paraId="74B5BA7E" w14:textId="77777777" w:rsidR="00185A42" w:rsidRDefault="00185A42" w:rsidP="00185A42">
            <w:pPr>
              <w:jc w:val="both"/>
              <w:rPr>
                <w:rFonts w:cstheme="minorHAnsi"/>
                <w:color w:val="000000"/>
                <w:sz w:val="24"/>
                <w:szCs w:val="24"/>
              </w:rPr>
            </w:pPr>
          </w:p>
          <w:p w14:paraId="23082D8E" w14:textId="2A5E0A16"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0BC859E9"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 xml:space="preserve">7. El león de </w:t>
            </w:r>
            <w:proofErr w:type="spellStart"/>
            <w:r w:rsidRPr="00027C21">
              <w:rPr>
                <w:rFonts w:cstheme="minorHAnsi"/>
                <w:b/>
                <w:bCs/>
                <w:color w:val="000000"/>
                <w:sz w:val="24"/>
                <w:szCs w:val="24"/>
                <w:lang w:val="es-ES_tradnl"/>
              </w:rPr>
              <w:t>Ngorongoro</w:t>
            </w:r>
            <w:proofErr w:type="spellEnd"/>
            <w:r w:rsidRPr="00027C21">
              <w:rPr>
                <w:rFonts w:cstheme="minorHAnsi"/>
                <w:b/>
                <w:bCs/>
                <w:color w:val="000000"/>
                <w:sz w:val="24"/>
                <w:szCs w:val="24"/>
                <w:lang w:val="es-ES_tradnl"/>
              </w:rPr>
              <w:t xml:space="preserve"> fue derrotado por:</w:t>
            </w:r>
          </w:p>
          <w:p w14:paraId="202DF166" w14:textId="77EC4F82" w:rsidR="00185A42" w:rsidRPr="00027C21" w:rsidRDefault="00185A42" w:rsidP="00B65474">
            <w:pPr>
              <w:pStyle w:val="Prrafodelista"/>
              <w:numPr>
                <w:ilvl w:val="0"/>
                <w:numId w:val="9"/>
              </w:numPr>
              <w:jc w:val="both"/>
              <w:rPr>
                <w:rFonts w:cstheme="minorHAnsi"/>
                <w:color w:val="000000"/>
                <w:sz w:val="24"/>
                <w:szCs w:val="24"/>
              </w:rPr>
            </w:pPr>
            <w:r w:rsidRPr="00027C21">
              <w:rPr>
                <w:rFonts w:cstheme="minorHAnsi"/>
                <w:color w:val="000000"/>
                <w:sz w:val="24"/>
                <w:szCs w:val="24"/>
                <w:lang w:val="es-ES_tradnl"/>
              </w:rPr>
              <w:t>Un león de melena roja</w:t>
            </w:r>
            <w:r>
              <w:rPr>
                <w:rFonts w:cstheme="minorHAnsi"/>
                <w:color w:val="000000"/>
                <w:sz w:val="24"/>
                <w:szCs w:val="24"/>
                <w:lang w:val="es-ES_tradnl"/>
              </w:rPr>
              <w:t>.</w:t>
            </w:r>
          </w:p>
          <w:p w14:paraId="1D92A0E9" w14:textId="77777777" w:rsidR="00185A42" w:rsidRPr="00027C21" w:rsidRDefault="00185A42" w:rsidP="00B65474">
            <w:pPr>
              <w:pStyle w:val="Prrafodelista"/>
              <w:numPr>
                <w:ilvl w:val="0"/>
                <w:numId w:val="9"/>
              </w:numPr>
              <w:jc w:val="both"/>
              <w:rPr>
                <w:rFonts w:cstheme="minorHAnsi"/>
                <w:color w:val="000000"/>
                <w:sz w:val="24"/>
                <w:szCs w:val="24"/>
              </w:rPr>
            </w:pPr>
            <w:r w:rsidRPr="00027C21">
              <w:rPr>
                <w:rFonts w:cstheme="minorHAnsi"/>
                <w:color w:val="000000"/>
                <w:sz w:val="24"/>
                <w:szCs w:val="24"/>
                <w:lang w:val="es-ES_tradnl"/>
              </w:rPr>
              <w:t>Un león de melena parda. </w:t>
            </w:r>
          </w:p>
          <w:p w14:paraId="1D33CFBB" w14:textId="77777777" w:rsidR="00185A42" w:rsidRPr="00027C21" w:rsidRDefault="00185A42" w:rsidP="00B65474">
            <w:pPr>
              <w:pStyle w:val="Prrafodelista"/>
              <w:numPr>
                <w:ilvl w:val="0"/>
                <w:numId w:val="9"/>
              </w:numPr>
              <w:jc w:val="both"/>
              <w:rPr>
                <w:rFonts w:cstheme="minorHAnsi"/>
                <w:color w:val="000000"/>
                <w:sz w:val="24"/>
                <w:szCs w:val="24"/>
              </w:rPr>
            </w:pPr>
            <w:r w:rsidRPr="00027C21">
              <w:rPr>
                <w:rFonts w:cstheme="minorHAnsi"/>
                <w:color w:val="000000"/>
                <w:sz w:val="24"/>
                <w:szCs w:val="24"/>
                <w:lang w:val="es-ES_tradnl"/>
              </w:rPr>
              <w:t>Un león de melena negra.</w:t>
            </w:r>
          </w:p>
          <w:p w14:paraId="67B4FE8A" w14:textId="77777777" w:rsidR="00185A42" w:rsidRPr="00027C21" w:rsidRDefault="00185A42" w:rsidP="00B65474">
            <w:pPr>
              <w:pStyle w:val="Prrafodelista"/>
              <w:numPr>
                <w:ilvl w:val="0"/>
                <w:numId w:val="9"/>
              </w:numPr>
              <w:jc w:val="both"/>
              <w:rPr>
                <w:rFonts w:cstheme="minorHAnsi"/>
                <w:color w:val="000000"/>
                <w:sz w:val="24"/>
                <w:szCs w:val="24"/>
              </w:rPr>
            </w:pPr>
            <w:r>
              <w:rPr>
                <w:rFonts w:cstheme="minorHAnsi"/>
                <w:color w:val="000000"/>
                <w:sz w:val="24"/>
                <w:szCs w:val="24"/>
                <w:lang w:val="es-ES_tradnl"/>
              </w:rPr>
              <w:t>Ninguna de las anteriores</w:t>
            </w:r>
          </w:p>
          <w:p w14:paraId="7640ADF2" w14:textId="77777777" w:rsidR="00185A42" w:rsidRDefault="00185A42" w:rsidP="00185A42">
            <w:pPr>
              <w:jc w:val="both"/>
              <w:rPr>
                <w:rFonts w:cstheme="minorHAnsi"/>
                <w:color w:val="000000"/>
                <w:sz w:val="24"/>
                <w:szCs w:val="24"/>
              </w:rPr>
            </w:pPr>
          </w:p>
          <w:p w14:paraId="2595EA85" w14:textId="1C90B371"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0352C9DC"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8.  Los leones</w:t>
            </w:r>
            <w:r>
              <w:rPr>
                <w:rFonts w:cstheme="minorHAnsi"/>
                <w:b/>
                <w:bCs/>
                <w:color w:val="000000"/>
                <w:sz w:val="24"/>
                <w:szCs w:val="24"/>
                <w:lang w:val="es-ES_tradnl"/>
              </w:rPr>
              <w:t xml:space="preserve"> </w:t>
            </w:r>
            <w:r w:rsidRPr="00027C21">
              <w:rPr>
                <w:rFonts w:cstheme="minorHAnsi"/>
                <w:b/>
                <w:bCs/>
                <w:color w:val="000000"/>
                <w:sz w:val="24"/>
                <w:szCs w:val="24"/>
                <w:lang w:val="es-ES_tradnl"/>
              </w:rPr>
              <w:t>macho</w:t>
            </w:r>
            <w:r>
              <w:rPr>
                <w:rFonts w:cstheme="minorHAnsi"/>
                <w:b/>
                <w:bCs/>
                <w:color w:val="000000"/>
                <w:sz w:val="24"/>
                <w:szCs w:val="24"/>
                <w:lang w:val="es-ES_tradnl"/>
              </w:rPr>
              <w:t xml:space="preserve">, </w:t>
            </w:r>
            <w:r w:rsidRPr="00027C21">
              <w:rPr>
                <w:rFonts w:cstheme="minorHAnsi"/>
                <w:b/>
                <w:bCs/>
                <w:color w:val="000000"/>
                <w:sz w:val="24"/>
                <w:szCs w:val="24"/>
                <w:lang w:val="es-ES_tradnl"/>
              </w:rPr>
              <w:t>se asemejan a: </w:t>
            </w:r>
          </w:p>
          <w:p w14:paraId="1A16B2B9" w14:textId="77777777" w:rsidR="00185A42" w:rsidRPr="00027C21" w:rsidRDefault="00185A42" w:rsidP="00B65474">
            <w:pPr>
              <w:pStyle w:val="Prrafodelista"/>
              <w:numPr>
                <w:ilvl w:val="0"/>
                <w:numId w:val="10"/>
              </w:numPr>
              <w:jc w:val="both"/>
              <w:rPr>
                <w:rFonts w:cstheme="minorHAnsi"/>
                <w:color w:val="000000"/>
                <w:sz w:val="24"/>
                <w:szCs w:val="24"/>
              </w:rPr>
            </w:pPr>
            <w:r w:rsidRPr="00027C21">
              <w:rPr>
                <w:rFonts w:cstheme="minorHAnsi"/>
                <w:color w:val="000000"/>
                <w:sz w:val="24"/>
                <w:szCs w:val="24"/>
                <w:lang w:val="es-ES_tradnl"/>
              </w:rPr>
              <w:t>Los guerreros prehistóricos.</w:t>
            </w:r>
          </w:p>
          <w:p w14:paraId="73D326B8" w14:textId="55208521" w:rsidR="00185A42" w:rsidRPr="00027C21" w:rsidRDefault="00185A42" w:rsidP="00B65474">
            <w:pPr>
              <w:pStyle w:val="Prrafodelista"/>
              <w:numPr>
                <w:ilvl w:val="0"/>
                <w:numId w:val="10"/>
              </w:numPr>
              <w:jc w:val="both"/>
              <w:rPr>
                <w:rFonts w:cstheme="minorHAnsi"/>
                <w:color w:val="000000"/>
                <w:sz w:val="24"/>
                <w:szCs w:val="24"/>
              </w:rPr>
            </w:pPr>
            <w:r w:rsidRPr="00027C21">
              <w:rPr>
                <w:rFonts w:cstheme="minorHAnsi"/>
                <w:color w:val="000000"/>
                <w:sz w:val="24"/>
                <w:szCs w:val="24"/>
                <w:lang w:val="es-ES_tradnl"/>
              </w:rPr>
              <w:t>Los monarcas épicos medievales.</w:t>
            </w:r>
          </w:p>
          <w:p w14:paraId="06814494" w14:textId="77777777" w:rsidR="00185A42" w:rsidRPr="00027C21" w:rsidRDefault="00185A42" w:rsidP="00B65474">
            <w:pPr>
              <w:pStyle w:val="Prrafodelista"/>
              <w:numPr>
                <w:ilvl w:val="0"/>
                <w:numId w:val="10"/>
              </w:numPr>
              <w:jc w:val="both"/>
              <w:rPr>
                <w:rFonts w:cstheme="minorHAnsi"/>
                <w:color w:val="000000"/>
                <w:sz w:val="24"/>
                <w:szCs w:val="24"/>
              </w:rPr>
            </w:pPr>
            <w:r w:rsidRPr="00027C21">
              <w:rPr>
                <w:rFonts w:cstheme="minorHAnsi"/>
                <w:color w:val="000000"/>
                <w:sz w:val="24"/>
                <w:szCs w:val="24"/>
                <w:lang w:val="es-ES_tradnl"/>
              </w:rPr>
              <w:t>Las legiones modernas.</w:t>
            </w:r>
          </w:p>
          <w:p w14:paraId="28308C40" w14:textId="77777777" w:rsidR="00185A42" w:rsidRPr="00027C21" w:rsidRDefault="00185A42" w:rsidP="00B65474">
            <w:pPr>
              <w:pStyle w:val="Prrafodelista"/>
              <w:numPr>
                <w:ilvl w:val="0"/>
                <w:numId w:val="10"/>
              </w:numPr>
              <w:jc w:val="both"/>
              <w:rPr>
                <w:rFonts w:cstheme="minorHAnsi"/>
                <w:color w:val="000000"/>
                <w:sz w:val="24"/>
                <w:szCs w:val="24"/>
              </w:rPr>
            </w:pPr>
            <w:r>
              <w:rPr>
                <w:rFonts w:cstheme="minorHAnsi"/>
                <w:color w:val="000000"/>
                <w:sz w:val="24"/>
                <w:szCs w:val="24"/>
                <w:lang w:val="es-ES_tradnl"/>
              </w:rPr>
              <w:t>Ninguna de las anteriores</w:t>
            </w:r>
          </w:p>
          <w:p w14:paraId="69814CB6" w14:textId="5BA0158F" w:rsidR="00185A42" w:rsidRDefault="00185A42" w:rsidP="00185A42">
            <w:pPr>
              <w:jc w:val="both"/>
              <w:rPr>
                <w:rFonts w:cstheme="minorHAnsi"/>
                <w:color w:val="000000"/>
                <w:sz w:val="24"/>
                <w:szCs w:val="24"/>
              </w:rPr>
            </w:pPr>
            <w:r w:rsidRPr="008A6B3B">
              <w:rPr>
                <w:rFonts w:cstheme="minorHAnsi"/>
                <w:color w:val="000000"/>
                <w:sz w:val="24"/>
                <w:szCs w:val="24"/>
              </w:rPr>
              <w:t>  </w:t>
            </w:r>
          </w:p>
          <w:p w14:paraId="2767EF3C" w14:textId="595193EE" w:rsidR="00185A42" w:rsidRDefault="00185A42" w:rsidP="00185A42">
            <w:pPr>
              <w:jc w:val="both"/>
              <w:rPr>
                <w:rFonts w:cstheme="minorHAnsi"/>
                <w:color w:val="000000"/>
                <w:sz w:val="24"/>
                <w:szCs w:val="24"/>
              </w:rPr>
            </w:pPr>
          </w:p>
          <w:p w14:paraId="2068DDAD"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9. ¿Quién se dedica a la caza?</w:t>
            </w:r>
          </w:p>
          <w:p w14:paraId="720CFD7A" w14:textId="77777777" w:rsidR="00185A42" w:rsidRPr="00027C21" w:rsidRDefault="00185A42" w:rsidP="00B65474">
            <w:pPr>
              <w:pStyle w:val="Prrafodelista"/>
              <w:numPr>
                <w:ilvl w:val="0"/>
                <w:numId w:val="11"/>
              </w:numPr>
              <w:jc w:val="both"/>
              <w:rPr>
                <w:rFonts w:cstheme="minorHAnsi"/>
                <w:color w:val="000000"/>
                <w:sz w:val="24"/>
                <w:szCs w:val="24"/>
              </w:rPr>
            </w:pPr>
            <w:r w:rsidRPr="00027C21">
              <w:rPr>
                <w:rFonts w:cstheme="minorHAnsi"/>
                <w:color w:val="000000"/>
                <w:sz w:val="24"/>
                <w:szCs w:val="24"/>
                <w:lang w:val="es-ES_tradnl"/>
              </w:rPr>
              <w:t>Los leones macho.</w:t>
            </w:r>
          </w:p>
          <w:p w14:paraId="77652408" w14:textId="77777777" w:rsidR="00185A42" w:rsidRPr="00027C21" w:rsidRDefault="00185A42" w:rsidP="00B65474">
            <w:pPr>
              <w:pStyle w:val="Prrafodelista"/>
              <w:numPr>
                <w:ilvl w:val="0"/>
                <w:numId w:val="11"/>
              </w:numPr>
              <w:jc w:val="both"/>
              <w:rPr>
                <w:rFonts w:cstheme="minorHAnsi"/>
                <w:color w:val="000000"/>
                <w:sz w:val="24"/>
                <w:szCs w:val="24"/>
              </w:rPr>
            </w:pPr>
            <w:r w:rsidRPr="00027C21">
              <w:rPr>
                <w:rFonts w:cstheme="minorHAnsi"/>
                <w:color w:val="000000"/>
                <w:sz w:val="24"/>
                <w:szCs w:val="24"/>
                <w:lang w:val="es-ES_tradnl"/>
              </w:rPr>
              <w:t>Solamente las hembras. </w:t>
            </w:r>
          </w:p>
          <w:p w14:paraId="7E244AB4" w14:textId="62BEE7EF" w:rsidR="00185A42" w:rsidRPr="00027C21" w:rsidRDefault="00185A42" w:rsidP="00B65474">
            <w:pPr>
              <w:pStyle w:val="Prrafodelista"/>
              <w:numPr>
                <w:ilvl w:val="0"/>
                <w:numId w:val="11"/>
              </w:numPr>
              <w:jc w:val="both"/>
              <w:rPr>
                <w:rFonts w:cstheme="minorHAnsi"/>
                <w:color w:val="000000"/>
                <w:sz w:val="24"/>
                <w:szCs w:val="24"/>
              </w:rPr>
            </w:pPr>
            <w:r w:rsidRPr="00027C21">
              <w:rPr>
                <w:rFonts w:cstheme="minorHAnsi"/>
                <w:color w:val="000000"/>
                <w:sz w:val="24"/>
                <w:szCs w:val="24"/>
                <w:lang w:val="es-ES_tradnl"/>
              </w:rPr>
              <w:t>Las hembras y machos jóvenes</w:t>
            </w:r>
            <w:r>
              <w:rPr>
                <w:rFonts w:cstheme="minorHAnsi"/>
                <w:color w:val="000000"/>
                <w:sz w:val="24"/>
                <w:szCs w:val="24"/>
                <w:lang w:val="es-ES_tradnl"/>
              </w:rPr>
              <w:t>.</w:t>
            </w:r>
          </w:p>
          <w:p w14:paraId="5152C8B6" w14:textId="77777777" w:rsidR="00185A42" w:rsidRPr="00027C21" w:rsidRDefault="00185A42" w:rsidP="00B65474">
            <w:pPr>
              <w:pStyle w:val="Prrafodelista"/>
              <w:numPr>
                <w:ilvl w:val="0"/>
                <w:numId w:val="11"/>
              </w:numPr>
              <w:jc w:val="both"/>
              <w:rPr>
                <w:rFonts w:cstheme="minorHAnsi"/>
                <w:color w:val="000000"/>
                <w:sz w:val="24"/>
                <w:szCs w:val="24"/>
              </w:rPr>
            </w:pPr>
            <w:r>
              <w:rPr>
                <w:rFonts w:cstheme="minorHAnsi"/>
                <w:color w:val="000000"/>
                <w:sz w:val="24"/>
                <w:szCs w:val="24"/>
                <w:lang w:val="es-ES_tradnl"/>
              </w:rPr>
              <w:t>Ninguna de las anteriores</w:t>
            </w:r>
          </w:p>
          <w:p w14:paraId="6FEAC88E" w14:textId="77777777" w:rsidR="00185A42" w:rsidRPr="008A6B3B" w:rsidRDefault="00185A42" w:rsidP="00185A42">
            <w:pPr>
              <w:jc w:val="both"/>
              <w:rPr>
                <w:rFonts w:cstheme="minorHAnsi"/>
                <w:color w:val="000000"/>
                <w:sz w:val="24"/>
                <w:szCs w:val="24"/>
              </w:rPr>
            </w:pPr>
            <w:r w:rsidRPr="008A6B3B">
              <w:rPr>
                <w:rFonts w:cstheme="minorHAnsi"/>
                <w:color w:val="000000"/>
                <w:sz w:val="24"/>
                <w:szCs w:val="24"/>
              </w:rPr>
              <w:t>  </w:t>
            </w:r>
          </w:p>
          <w:p w14:paraId="1D1CD2A5" w14:textId="77777777" w:rsidR="00185A42" w:rsidRPr="00027C21" w:rsidRDefault="00185A42" w:rsidP="00185A42">
            <w:pPr>
              <w:jc w:val="both"/>
              <w:rPr>
                <w:rFonts w:cstheme="minorHAnsi"/>
                <w:b/>
                <w:bCs/>
                <w:color w:val="000000"/>
                <w:sz w:val="24"/>
                <w:szCs w:val="24"/>
              </w:rPr>
            </w:pPr>
            <w:r w:rsidRPr="00027C21">
              <w:rPr>
                <w:rFonts w:cstheme="minorHAnsi"/>
                <w:b/>
                <w:bCs/>
                <w:color w:val="000000"/>
                <w:sz w:val="24"/>
                <w:szCs w:val="24"/>
                <w:lang w:val="es-ES_tradnl"/>
              </w:rPr>
              <w:t>10. Se produce un cambio de líder por:  </w:t>
            </w:r>
          </w:p>
          <w:p w14:paraId="75C9BC82" w14:textId="3AB53A08" w:rsidR="00185A42" w:rsidRPr="00027C21" w:rsidRDefault="00185A42" w:rsidP="00B65474">
            <w:pPr>
              <w:pStyle w:val="Prrafodelista"/>
              <w:numPr>
                <w:ilvl w:val="0"/>
                <w:numId w:val="12"/>
              </w:numPr>
              <w:jc w:val="both"/>
              <w:rPr>
                <w:rFonts w:cstheme="minorHAnsi"/>
                <w:color w:val="000000"/>
                <w:sz w:val="24"/>
                <w:szCs w:val="24"/>
              </w:rPr>
            </w:pPr>
            <w:r w:rsidRPr="00027C21">
              <w:rPr>
                <w:rFonts w:cstheme="minorHAnsi"/>
                <w:color w:val="000000"/>
                <w:sz w:val="24"/>
                <w:szCs w:val="24"/>
                <w:lang w:val="es-ES_tradnl"/>
              </w:rPr>
              <w:t>La pérdida de facultades o por heridas</w:t>
            </w:r>
            <w:r>
              <w:rPr>
                <w:rFonts w:cstheme="minorHAnsi"/>
                <w:color w:val="000000"/>
                <w:sz w:val="24"/>
                <w:szCs w:val="24"/>
                <w:lang w:val="es-ES_tradnl"/>
              </w:rPr>
              <w:t>.</w:t>
            </w:r>
          </w:p>
          <w:p w14:paraId="5751CCBF" w14:textId="77777777" w:rsidR="00185A42" w:rsidRPr="00027C21" w:rsidRDefault="00185A42" w:rsidP="00B65474">
            <w:pPr>
              <w:pStyle w:val="Prrafodelista"/>
              <w:numPr>
                <w:ilvl w:val="0"/>
                <w:numId w:val="12"/>
              </w:numPr>
              <w:jc w:val="both"/>
              <w:rPr>
                <w:rFonts w:cstheme="minorHAnsi"/>
                <w:color w:val="000000"/>
                <w:sz w:val="24"/>
                <w:szCs w:val="24"/>
              </w:rPr>
            </w:pPr>
            <w:r w:rsidRPr="00027C21">
              <w:rPr>
                <w:rFonts w:cstheme="minorHAnsi"/>
                <w:color w:val="000000"/>
                <w:sz w:val="24"/>
                <w:szCs w:val="24"/>
                <w:lang w:val="es-ES_tradnl"/>
              </w:rPr>
              <w:t>Acuerdo mutuo entre los machos. </w:t>
            </w:r>
          </w:p>
          <w:p w14:paraId="7828AF99" w14:textId="77777777" w:rsidR="00185A42" w:rsidRPr="00027C21" w:rsidRDefault="00185A42" w:rsidP="00B65474">
            <w:pPr>
              <w:pStyle w:val="Prrafodelista"/>
              <w:numPr>
                <w:ilvl w:val="0"/>
                <w:numId w:val="12"/>
              </w:numPr>
              <w:jc w:val="both"/>
              <w:rPr>
                <w:rFonts w:cstheme="minorHAnsi"/>
                <w:color w:val="000000"/>
                <w:sz w:val="24"/>
                <w:szCs w:val="24"/>
              </w:rPr>
            </w:pPr>
            <w:r w:rsidRPr="00027C21">
              <w:rPr>
                <w:rFonts w:cstheme="minorHAnsi"/>
                <w:color w:val="000000"/>
                <w:sz w:val="24"/>
                <w:szCs w:val="24"/>
                <w:lang w:val="es-ES_tradnl"/>
              </w:rPr>
              <w:t>Rotación.</w:t>
            </w:r>
          </w:p>
          <w:p w14:paraId="4BE57638" w14:textId="77777777" w:rsidR="00185A42" w:rsidRPr="00027C21" w:rsidRDefault="00185A42" w:rsidP="00B65474">
            <w:pPr>
              <w:pStyle w:val="Prrafodelista"/>
              <w:numPr>
                <w:ilvl w:val="0"/>
                <w:numId w:val="12"/>
              </w:numPr>
              <w:jc w:val="both"/>
              <w:rPr>
                <w:rFonts w:cstheme="minorHAnsi"/>
                <w:color w:val="000000"/>
                <w:sz w:val="24"/>
                <w:szCs w:val="24"/>
              </w:rPr>
            </w:pPr>
            <w:r>
              <w:rPr>
                <w:rFonts w:cstheme="minorHAnsi"/>
                <w:color w:val="000000"/>
                <w:sz w:val="24"/>
                <w:szCs w:val="24"/>
                <w:lang w:val="es-ES_tradnl"/>
              </w:rPr>
              <w:t>Ninguna de las anteriores</w:t>
            </w:r>
          </w:p>
          <w:p w14:paraId="3CF52314" w14:textId="77777777" w:rsidR="00185A42" w:rsidRPr="008A6B3B" w:rsidRDefault="00185A42" w:rsidP="00185A42">
            <w:pPr>
              <w:pStyle w:val="z-Finaldelformulario"/>
              <w:jc w:val="both"/>
              <w:rPr>
                <w:rFonts w:asciiTheme="minorHAnsi" w:hAnsiTheme="minorHAnsi" w:cstheme="minorHAnsi"/>
                <w:sz w:val="24"/>
                <w:szCs w:val="24"/>
              </w:rPr>
            </w:pPr>
            <w:r w:rsidRPr="008A6B3B">
              <w:rPr>
                <w:rFonts w:asciiTheme="minorHAnsi" w:hAnsiTheme="minorHAnsi" w:cstheme="minorHAnsi"/>
                <w:sz w:val="24"/>
                <w:szCs w:val="24"/>
              </w:rPr>
              <w:t>Final del formulario</w:t>
            </w:r>
          </w:p>
          <w:p w14:paraId="234F7CDA" w14:textId="77777777" w:rsidR="00185A42" w:rsidRPr="00921133" w:rsidRDefault="00185A42" w:rsidP="00185A42">
            <w:pPr>
              <w:jc w:val="both"/>
              <w:rPr>
                <w:rFonts w:cstheme="minorHAnsi"/>
                <w:color w:val="000000"/>
                <w:sz w:val="24"/>
                <w:szCs w:val="24"/>
              </w:rPr>
            </w:pPr>
          </w:p>
          <w:p w14:paraId="756162B2" w14:textId="77777777" w:rsidR="00DD18FE" w:rsidRDefault="00DD18FE" w:rsidP="00DD18FE">
            <w:pPr>
              <w:rPr>
                <w:rFonts w:cstheme="minorHAnsi"/>
                <w:b/>
                <w:sz w:val="52"/>
                <w:szCs w:val="52"/>
              </w:rPr>
            </w:pPr>
          </w:p>
          <w:p w14:paraId="34144BF6" w14:textId="77777777" w:rsidR="00DD18FE" w:rsidRDefault="00DD18FE" w:rsidP="00DD18FE">
            <w:pPr>
              <w:spacing w:after="100" w:afterAutospacing="1" w:line="360" w:lineRule="auto"/>
              <w:jc w:val="both"/>
              <w:rPr>
                <w:rFonts w:cstheme="minorHAnsi"/>
                <w:i/>
                <w:iCs/>
                <w:color w:val="00B050"/>
                <w:sz w:val="36"/>
                <w:szCs w:val="36"/>
                <w:lang w:eastAsia="es-MX"/>
              </w:rPr>
            </w:pPr>
            <w:r>
              <w:rPr>
                <w:noProof/>
              </w:rPr>
              <w:drawing>
                <wp:anchor distT="0" distB="0" distL="114300" distR="114300" simplePos="0" relativeHeight="251666432" behindDoc="1" locked="0" layoutInCell="1" allowOverlap="1" wp14:anchorId="09B2FB9B" wp14:editId="326B179E">
                  <wp:simplePos x="0" y="0"/>
                  <wp:positionH relativeFrom="column">
                    <wp:posOffset>-1671320</wp:posOffset>
                  </wp:positionH>
                  <wp:positionV relativeFrom="paragraph">
                    <wp:posOffset>83185</wp:posOffset>
                  </wp:positionV>
                  <wp:extent cx="1725295" cy="1336040"/>
                  <wp:effectExtent l="0" t="0" r="0" b="0"/>
                  <wp:wrapSquare wrapText="bothSides"/>
                  <wp:docPr id="2" name="Imagen 2" descr="Gato co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ato comiendo"/>
                          <pic:cNvPicPr>
                            <a:picLocks noChangeAspect="1" noChangeArrowheads="1"/>
                          </pic:cNvPicPr>
                        </pic:nvPicPr>
                        <pic:blipFill>
                          <a:blip r:embed="rId14">
                            <a:extLst>
                              <a:ext uri="{28A0092B-C50C-407E-A947-70E740481C1C}">
                                <a14:useLocalDpi xmlns:a14="http://schemas.microsoft.com/office/drawing/2010/main" val="0"/>
                              </a:ext>
                            </a:extLst>
                          </a:blip>
                          <a:srcRect t="9567" b="12964"/>
                          <a:stretch>
                            <a:fillRect/>
                          </a:stretch>
                        </pic:blipFill>
                        <pic:spPr bwMode="auto">
                          <a:xfrm>
                            <a:off x="0" y="0"/>
                            <a:ext cx="1725295" cy="13360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i/>
                <w:iCs/>
                <w:color w:val="00B050"/>
                <w:sz w:val="36"/>
                <w:szCs w:val="36"/>
                <w:lang w:eastAsia="es-MX"/>
              </w:rPr>
              <w:t>Es momento de tomar un descanso, recuerda tomar agua, lavarte las manos y desinfectar tu zona de estudio.</w:t>
            </w:r>
          </w:p>
          <w:p w14:paraId="765D31C3" w14:textId="65327915" w:rsidR="0003236A" w:rsidRDefault="0003236A" w:rsidP="00C96F7E">
            <w:pPr>
              <w:jc w:val="both"/>
              <w:rPr>
                <w:sz w:val="24"/>
                <w:szCs w:val="24"/>
              </w:rPr>
            </w:pPr>
          </w:p>
          <w:p w14:paraId="4F81E879" w14:textId="672B2AAC" w:rsidR="00DD18FE" w:rsidRDefault="00DD18FE" w:rsidP="00DD18FE">
            <w:pPr>
              <w:jc w:val="center"/>
              <w:rPr>
                <w:rFonts w:eastAsia="Times New Roman" w:cstheme="minorHAnsi"/>
                <w:b/>
                <w:bCs/>
                <w:color w:val="FF0000"/>
                <w:sz w:val="32"/>
                <w:szCs w:val="32"/>
                <w:u w:val="single"/>
                <w:shd w:val="clear" w:color="auto" w:fill="FFFFFF"/>
                <w:lang w:eastAsia="es-CO"/>
              </w:rPr>
            </w:pPr>
            <w:r>
              <w:rPr>
                <w:rFonts w:eastAsia="Times New Roman" w:cstheme="minorHAnsi"/>
                <w:b/>
                <w:bCs/>
                <w:color w:val="FF0000"/>
                <w:sz w:val="32"/>
                <w:szCs w:val="32"/>
                <w:u w:val="single"/>
                <w:shd w:val="clear" w:color="auto" w:fill="FFFFFF"/>
                <w:lang w:eastAsia="es-CO"/>
              </w:rPr>
              <w:t>SEGUNDA PARTE:</w:t>
            </w:r>
          </w:p>
          <w:p w14:paraId="7F47CD4D" w14:textId="049DA1A7" w:rsidR="00DD18FE" w:rsidRDefault="00DD18FE" w:rsidP="00DD18FE">
            <w:pPr>
              <w:jc w:val="center"/>
              <w:rPr>
                <w:rFonts w:eastAsia="Times New Roman" w:cstheme="minorHAnsi"/>
                <w:b/>
                <w:bCs/>
                <w:color w:val="FF0000"/>
                <w:sz w:val="32"/>
                <w:szCs w:val="32"/>
                <w:shd w:val="clear" w:color="auto" w:fill="FFFFFF"/>
                <w:lang w:eastAsia="es-CO"/>
              </w:rPr>
            </w:pPr>
            <w:r>
              <w:rPr>
                <w:rFonts w:eastAsia="Times New Roman" w:cstheme="minorHAnsi"/>
                <w:b/>
                <w:bCs/>
                <w:color w:val="FF0000"/>
                <w:sz w:val="32"/>
                <w:szCs w:val="32"/>
                <w:shd w:val="clear" w:color="auto" w:fill="FFFFFF"/>
                <w:lang w:eastAsia="es-CO"/>
              </w:rPr>
              <w:t>Ciencias Naturales:</w:t>
            </w:r>
          </w:p>
          <w:p w14:paraId="2E4F3054" w14:textId="14D90C5F" w:rsidR="00DE234D" w:rsidRDefault="00DE234D" w:rsidP="00DD18FE">
            <w:pPr>
              <w:jc w:val="center"/>
              <w:rPr>
                <w:rFonts w:eastAsia="Times New Roman" w:cstheme="minorHAnsi"/>
                <w:b/>
                <w:bCs/>
                <w:color w:val="FF0000"/>
                <w:sz w:val="32"/>
                <w:szCs w:val="32"/>
                <w:shd w:val="clear" w:color="auto" w:fill="FFFFFF"/>
                <w:lang w:eastAsia="es-CO"/>
              </w:rPr>
            </w:pPr>
            <w:r>
              <w:rPr>
                <w:rFonts w:eastAsia="Times New Roman" w:cstheme="minorHAnsi"/>
                <w:b/>
                <w:bCs/>
                <w:color w:val="FF0000"/>
                <w:sz w:val="32"/>
                <w:szCs w:val="32"/>
                <w:shd w:val="clear" w:color="auto" w:fill="FFFFFF"/>
                <w:lang w:eastAsia="es-CO"/>
              </w:rPr>
              <w:t>Las máquinas simples y las máquinas compuestas.</w:t>
            </w:r>
          </w:p>
          <w:p w14:paraId="65BC4A69" w14:textId="77777777" w:rsidR="00DE234D" w:rsidRDefault="00DE234D" w:rsidP="00DD18FE">
            <w:pPr>
              <w:jc w:val="center"/>
              <w:rPr>
                <w:rFonts w:eastAsia="Times New Roman" w:cstheme="minorHAnsi"/>
                <w:b/>
                <w:bCs/>
                <w:color w:val="FF0000"/>
                <w:sz w:val="32"/>
                <w:szCs w:val="32"/>
                <w:shd w:val="clear" w:color="auto" w:fill="FFFFFF"/>
                <w:lang w:eastAsia="es-CO"/>
              </w:rPr>
            </w:pPr>
          </w:p>
          <w:p w14:paraId="72DBDEFF" w14:textId="470E9D31" w:rsidR="00DE234D" w:rsidRDefault="00DE234D" w:rsidP="00DE234D">
            <w:pPr>
              <w:jc w:val="center"/>
              <w:rPr>
                <w:rFonts w:eastAsia="Times New Roman" w:cstheme="minorHAnsi"/>
                <w:b/>
                <w:bCs/>
                <w:sz w:val="24"/>
                <w:szCs w:val="24"/>
                <w:shd w:val="clear" w:color="auto" w:fill="FFFFFF"/>
                <w:lang w:eastAsia="es-CO"/>
              </w:rPr>
            </w:pPr>
          </w:p>
          <w:p w14:paraId="36EEDCE9" w14:textId="16B140B6" w:rsidR="00DE234D" w:rsidRDefault="00F902FC" w:rsidP="00DE234D">
            <w:pPr>
              <w:jc w:val="center"/>
              <w:rPr>
                <w:rFonts w:eastAsia="Times New Roman" w:cstheme="minorHAnsi"/>
                <w:b/>
                <w:bCs/>
                <w:sz w:val="24"/>
                <w:szCs w:val="24"/>
                <w:shd w:val="clear" w:color="auto" w:fill="FFFFFF"/>
                <w:lang w:eastAsia="es-CO"/>
              </w:rPr>
            </w:pPr>
            <w:r>
              <w:rPr>
                <w:noProof/>
              </w:rPr>
              <w:object w:dxaOrig="1440" w:dyaOrig="1440" w14:anchorId="4B17E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1.1pt;margin-top:8.95pt;width:242.1pt;height:231.25pt;z-index:-251643904;mso-position-horizontal-relative:text;mso-position-vertical-relative:text;mso-width-relative:page;mso-height-relative:page" wrapcoords="-32 0 -32 21566 21600 21566 21600 0 -32 0">
                  <v:imagedata r:id="rId15" o:title=""/>
                  <w10:wrap type="tight"/>
                </v:shape>
                <o:OLEObject Type="Embed" ProgID="PBrush" ShapeID="_x0000_s1026" DrawAspect="Content" ObjectID="_1694850434" r:id="rId16"/>
              </w:object>
            </w:r>
          </w:p>
          <w:p w14:paraId="7EAAFB5F" w14:textId="17907672" w:rsidR="00DE234D" w:rsidRPr="0077653D" w:rsidRDefault="00DE234D" w:rsidP="00DE234D">
            <w:pPr>
              <w:jc w:val="center"/>
              <w:rPr>
                <w:rFonts w:eastAsia="Times New Roman" w:cstheme="minorHAnsi"/>
                <w:b/>
                <w:bCs/>
                <w:sz w:val="24"/>
                <w:szCs w:val="24"/>
                <w:shd w:val="clear" w:color="auto" w:fill="FFFFFF"/>
                <w:lang w:eastAsia="es-CO"/>
              </w:rPr>
            </w:pPr>
            <w:r w:rsidRPr="0077653D">
              <w:rPr>
                <w:rFonts w:eastAsia="Times New Roman" w:cstheme="minorHAnsi"/>
                <w:b/>
                <w:bCs/>
                <w:sz w:val="24"/>
                <w:szCs w:val="24"/>
                <w:shd w:val="clear" w:color="auto" w:fill="FFFFFF"/>
                <w:lang w:eastAsia="es-CO"/>
              </w:rPr>
              <w:t>LAS MAQUINAS</w:t>
            </w:r>
          </w:p>
          <w:p w14:paraId="007A7216" w14:textId="77777777" w:rsidR="00DE234D" w:rsidRDefault="00DE234D" w:rsidP="00DE234D">
            <w:pPr>
              <w:jc w:val="center"/>
              <w:rPr>
                <w:rFonts w:eastAsia="Times New Roman" w:cstheme="minorHAnsi"/>
                <w:b/>
                <w:bCs/>
                <w:sz w:val="24"/>
                <w:szCs w:val="24"/>
                <w:shd w:val="clear" w:color="auto" w:fill="FFFFFF"/>
                <w:lang w:eastAsia="es-CO"/>
              </w:rPr>
            </w:pPr>
          </w:p>
          <w:p w14:paraId="74777228" w14:textId="3FC5B13A" w:rsidR="00DE234D" w:rsidRDefault="00DE234D" w:rsidP="00DE234D">
            <w:pPr>
              <w:jc w:val="center"/>
              <w:rPr>
                <w:rFonts w:eastAsia="Times New Roman" w:cstheme="minorHAnsi"/>
                <w:b/>
                <w:bCs/>
                <w:sz w:val="24"/>
                <w:szCs w:val="24"/>
                <w:shd w:val="clear" w:color="auto" w:fill="FFFFFF"/>
                <w:lang w:eastAsia="es-CO"/>
              </w:rPr>
            </w:pPr>
          </w:p>
          <w:p w14:paraId="25636344" w14:textId="77777777" w:rsidR="00DE234D" w:rsidRPr="00DE4593" w:rsidRDefault="00DE234D" w:rsidP="00DE234D">
            <w:pPr>
              <w:jc w:val="both"/>
              <w:rPr>
                <w:rFonts w:ascii="Arial" w:eastAsia="Times New Roman" w:hAnsi="Arial" w:cs="Arial"/>
                <w:sz w:val="24"/>
                <w:szCs w:val="24"/>
                <w:shd w:val="clear" w:color="auto" w:fill="FFFFFF"/>
                <w:lang w:eastAsia="es-CO"/>
              </w:rPr>
            </w:pPr>
            <w:r w:rsidRPr="00DE4593">
              <w:rPr>
                <w:rFonts w:ascii="Arial" w:eastAsia="Times New Roman" w:hAnsi="Arial" w:cs="Arial"/>
                <w:sz w:val="24"/>
                <w:szCs w:val="24"/>
                <w:shd w:val="clear" w:color="auto" w:fill="FFFFFF"/>
                <w:lang w:eastAsia="es-CO"/>
              </w:rPr>
              <w:t>En nuestras acciones diarias utilizamos las máquinas desde que nos paramos de la cama hasta que decidimos retirarnos a descansar. Hay máquinas en todas partes, en el trabajo, la casa, la escuela, la universidad, en el parque, la calle, etc.</w:t>
            </w:r>
            <w:r>
              <w:rPr>
                <w:rFonts w:ascii="Arial" w:eastAsia="Times New Roman" w:hAnsi="Arial" w:cs="Arial"/>
                <w:sz w:val="24"/>
                <w:szCs w:val="24"/>
                <w:shd w:val="clear" w:color="auto" w:fill="FFFFFF"/>
                <w:lang w:eastAsia="es-CO"/>
              </w:rPr>
              <w:t xml:space="preserve"> </w:t>
            </w:r>
            <w:r w:rsidRPr="00DE4593">
              <w:rPr>
                <w:rFonts w:ascii="Arial" w:eastAsia="Times New Roman" w:hAnsi="Arial" w:cs="Arial"/>
                <w:sz w:val="24"/>
                <w:szCs w:val="24"/>
                <w:shd w:val="clear" w:color="auto" w:fill="FFFFFF"/>
                <w:lang w:eastAsia="es-CO"/>
              </w:rPr>
              <w:t>Las máquinas nos hacen la vida más fácil, nos ayudan a desplazarnos más rápido, a levantar cargas muy pesadas, a preparar ricas comidas, entre muchas otras cosas. Algunas pueden ser muy complejas, otras más sencillas, existen las que son muy caras y también hay otras muy económicas. Una máquina puede ser desde un tornillo hasta el motor más potente de un avión.</w:t>
            </w:r>
          </w:p>
          <w:p w14:paraId="70E3FAF2" w14:textId="77777777" w:rsidR="00DE234D" w:rsidRDefault="00DE234D" w:rsidP="00DE234D">
            <w:pPr>
              <w:jc w:val="center"/>
              <w:rPr>
                <w:rFonts w:eastAsia="Times New Roman" w:cstheme="minorHAnsi"/>
                <w:b/>
                <w:bCs/>
                <w:sz w:val="24"/>
                <w:szCs w:val="24"/>
                <w:shd w:val="clear" w:color="auto" w:fill="FFFFFF"/>
                <w:lang w:eastAsia="es-CO"/>
              </w:rPr>
            </w:pPr>
          </w:p>
          <w:p w14:paraId="751F0E8C" w14:textId="77777777" w:rsidR="00DE234D" w:rsidRDefault="00DE234D" w:rsidP="00DE234D">
            <w:pPr>
              <w:jc w:val="center"/>
              <w:rPr>
                <w:rFonts w:eastAsia="Times New Roman" w:cstheme="minorHAnsi"/>
                <w:b/>
                <w:bCs/>
                <w:sz w:val="24"/>
                <w:szCs w:val="24"/>
                <w:shd w:val="clear" w:color="auto" w:fill="FFFFFF"/>
                <w:lang w:eastAsia="es-CO"/>
              </w:rPr>
            </w:pPr>
          </w:p>
          <w:p w14:paraId="437DFBC8" w14:textId="77777777" w:rsidR="00DE234D" w:rsidRDefault="00DE234D" w:rsidP="00DE234D">
            <w:pPr>
              <w:jc w:val="both"/>
              <w:rPr>
                <w:rFonts w:ascii="Arial" w:hAnsi="Arial" w:cs="Arial"/>
                <w:sz w:val="24"/>
                <w:szCs w:val="24"/>
                <w:shd w:val="clear" w:color="auto" w:fill="FFFFFF"/>
              </w:rPr>
            </w:pPr>
            <w:r>
              <w:rPr>
                <w:rFonts w:ascii="Arial" w:eastAsia="Times New Roman" w:hAnsi="Arial" w:cs="Arial"/>
                <w:sz w:val="24"/>
                <w:szCs w:val="24"/>
                <w:shd w:val="clear" w:color="auto" w:fill="FFFFFF"/>
                <w:lang w:eastAsia="es-CO"/>
              </w:rPr>
              <w:t>L</w:t>
            </w:r>
            <w:r w:rsidRPr="00DE4593">
              <w:rPr>
                <w:rFonts w:ascii="Arial" w:eastAsia="Times New Roman" w:hAnsi="Arial" w:cs="Arial"/>
                <w:sz w:val="24"/>
                <w:szCs w:val="24"/>
                <w:shd w:val="clear" w:color="auto" w:fill="FFFFFF"/>
                <w:lang w:eastAsia="es-CO"/>
              </w:rPr>
              <w:t>os seres humanos siempre han empleado su ingenio para construir dispositivos o artefactos que le permitan disminuir la fuerza y la energía aplicadas en la realización de una tarea, así como el tiempo de ejecución de un trabajo.</w:t>
            </w:r>
            <w:r>
              <w:rPr>
                <w:rFonts w:ascii="Arial" w:eastAsia="Times New Roman" w:hAnsi="Arial" w:cs="Arial"/>
                <w:sz w:val="24"/>
                <w:szCs w:val="24"/>
                <w:shd w:val="clear" w:color="auto" w:fill="FFFFFF"/>
                <w:lang w:eastAsia="es-CO"/>
              </w:rPr>
              <w:t xml:space="preserve"> Las</w:t>
            </w:r>
            <w:r w:rsidRPr="00DE4593">
              <w:rPr>
                <w:rFonts w:ascii="Arial" w:hAnsi="Arial" w:cs="Arial"/>
                <w:sz w:val="24"/>
                <w:szCs w:val="24"/>
                <w:shd w:val="clear" w:color="auto" w:fill="FFFFFF"/>
              </w:rPr>
              <w:t xml:space="preserve"> principales características </w:t>
            </w:r>
            <w:r>
              <w:rPr>
                <w:rFonts w:ascii="Arial" w:hAnsi="Arial" w:cs="Arial"/>
                <w:sz w:val="24"/>
                <w:szCs w:val="24"/>
                <w:shd w:val="clear" w:color="auto" w:fill="FFFFFF"/>
              </w:rPr>
              <w:t xml:space="preserve">de las maquinas </w:t>
            </w:r>
            <w:r w:rsidRPr="00DE4593">
              <w:rPr>
                <w:rFonts w:ascii="Arial" w:hAnsi="Arial" w:cs="Arial"/>
                <w:sz w:val="24"/>
                <w:szCs w:val="24"/>
                <w:shd w:val="clear" w:color="auto" w:fill="FFFFFF"/>
              </w:rPr>
              <w:t>son</w:t>
            </w:r>
            <w:r>
              <w:rPr>
                <w:rFonts w:ascii="Arial" w:hAnsi="Arial" w:cs="Arial"/>
                <w:sz w:val="24"/>
                <w:szCs w:val="24"/>
                <w:shd w:val="clear" w:color="auto" w:fill="FFFFFF"/>
              </w:rPr>
              <w:t>:</w:t>
            </w:r>
            <w:r w:rsidRPr="00DE4593">
              <w:rPr>
                <w:rFonts w:ascii="Arial" w:hAnsi="Arial" w:cs="Arial"/>
                <w:sz w:val="24"/>
                <w:szCs w:val="24"/>
                <w:shd w:val="clear" w:color="auto" w:fill="FFFFFF"/>
              </w:rPr>
              <w:t xml:space="preserve"> requiere</w:t>
            </w:r>
            <w:r>
              <w:rPr>
                <w:rFonts w:ascii="Arial" w:hAnsi="Arial" w:cs="Arial"/>
                <w:sz w:val="24"/>
                <w:szCs w:val="24"/>
                <w:shd w:val="clear" w:color="auto" w:fill="FFFFFF"/>
              </w:rPr>
              <w:t>n</w:t>
            </w:r>
            <w:r w:rsidRPr="00DE4593">
              <w:rPr>
                <w:rFonts w:ascii="Arial" w:hAnsi="Arial" w:cs="Arial"/>
                <w:sz w:val="24"/>
                <w:szCs w:val="24"/>
                <w:shd w:val="clear" w:color="auto" w:fill="FFFFFF"/>
              </w:rPr>
              <w:t xml:space="preserve"> energía para funcionar, transmit</w:t>
            </w:r>
            <w:r>
              <w:rPr>
                <w:rFonts w:ascii="Arial" w:hAnsi="Arial" w:cs="Arial"/>
                <w:sz w:val="24"/>
                <w:szCs w:val="24"/>
                <w:shd w:val="clear" w:color="auto" w:fill="FFFFFF"/>
              </w:rPr>
              <w:t>ir</w:t>
            </w:r>
            <w:r w:rsidRPr="00DE4593">
              <w:rPr>
                <w:rFonts w:ascii="Arial" w:hAnsi="Arial" w:cs="Arial"/>
                <w:sz w:val="24"/>
                <w:szCs w:val="24"/>
                <w:shd w:val="clear" w:color="auto" w:fill="FFFFFF"/>
              </w:rPr>
              <w:t xml:space="preserve"> y transforma</w:t>
            </w:r>
            <w:r>
              <w:rPr>
                <w:rFonts w:ascii="Arial" w:hAnsi="Arial" w:cs="Arial"/>
                <w:sz w:val="24"/>
                <w:szCs w:val="24"/>
                <w:shd w:val="clear" w:color="auto" w:fill="FFFFFF"/>
              </w:rPr>
              <w:t>r</w:t>
            </w:r>
            <w:r w:rsidRPr="00DE4593">
              <w:rPr>
                <w:rFonts w:ascii="Arial" w:hAnsi="Arial" w:cs="Arial"/>
                <w:sz w:val="24"/>
                <w:szCs w:val="24"/>
                <w:shd w:val="clear" w:color="auto" w:fill="FFFFFF"/>
              </w:rPr>
              <w:t xml:space="preserve"> dicha energía</w:t>
            </w:r>
            <w:r>
              <w:rPr>
                <w:rFonts w:ascii="Arial" w:hAnsi="Arial" w:cs="Arial"/>
                <w:sz w:val="24"/>
                <w:szCs w:val="24"/>
                <w:shd w:val="clear" w:color="auto" w:fill="FFFFFF"/>
              </w:rPr>
              <w:t xml:space="preserve"> </w:t>
            </w:r>
            <w:r w:rsidRPr="00DE4593">
              <w:rPr>
                <w:rFonts w:ascii="Arial" w:hAnsi="Arial" w:cs="Arial"/>
                <w:sz w:val="24"/>
                <w:szCs w:val="24"/>
                <w:shd w:val="clear" w:color="auto" w:fill="FFFFFF"/>
              </w:rPr>
              <w:t>y puede producir fenómenos como el sonido, la luz, el movimiento y el calor.</w:t>
            </w:r>
          </w:p>
          <w:p w14:paraId="53310949" w14:textId="77777777" w:rsidR="00DE234D" w:rsidRDefault="00DE234D" w:rsidP="00DE234D">
            <w:pPr>
              <w:jc w:val="both"/>
              <w:rPr>
                <w:rFonts w:ascii="Arial" w:eastAsia="Times New Roman" w:hAnsi="Arial" w:cs="Arial"/>
                <w:sz w:val="24"/>
                <w:szCs w:val="24"/>
                <w:shd w:val="clear" w:color="auto" w:fill="FFFFFF"/>
                <w:lang w:eastAsia="es-CO"/>
              </w:rPr>
            </w:pPr>
          </w:p>
          <w:p w14:paraId="3AC58138" w14:textId="77777777" w:rsidR="00DE234D" w:rsidRPr="00DE234D" w:rsidRDefault="00DE234D" w:rsidP="00DE234D">
            <w:pPr>
              <w:jc w:val="center"/>
              <w:rPr>
                <w:rFonts w:ascii="Arial" w:eastAsia="Times New Roman" w:hAnsi="Arial" w:cs="Arial"/>
                <w:b/>
                <w:bCs/>
                <w:sz w:val="24"/>
                <w:szCs w:val="24"/>
                <w:u w:val="single"/>
                <w:shd w:val="clear" w:color="auto" w:fill="FFFFFF"/>
                <w:lang w:eastAsia="es-CO"/>
              </w:rPr>
            </w:pPr>
            <w:r w:rsidRPr="00DE234D">
              <w:rPr>
                <w:rFonts w:ascii="Arial" w:eastAsia="Times New Roman" w:hAnsi="Arial" w:cs="Arial"/>
                <w:b/>
                <w:bCs/>
                <w:sz w:val="24"/>
                <w:szCs w:val="24"/>
                <w:u w:val="single"/>
                <w:shd w:val="clear" w:color="auto" w:fill="FFFFFF"/>
                <w:lang w:eastAsia="es-CO"/>
              </w:rPr>
              <w:t>MAQUINAS SIMPLES</w:t>
            </w:r>
          </w:p>
          <w:p w14:paraId="45FB102B" w14:textId="77777777" w:rsidR="00DE234D" w:rsidRPr="000A7125" w:rsidRDefault="00DE234D" w:rsidP="00DE234D">
            <w:pPr>
              <w:jc w:val="center"/>
              <w:rPr>
                <w:rFonts w:ascii="Arial" w:eastAsia="Times New Roman" w:hAnsi="Arial" w:cs="Arial"/>
                <w:sz w:val="24"/>
                <w:szCs w:val="24"/>
                <w:shd w:val="clear" w:color="auto" w:fill="FFFFFF"/>
                <w:lang w:eastAsia="es-CO"/>
              </w:rPr>
            </w:pPr>
          </w:p>
          <w:p w14:paraId="4BA81EC2" w14:textId="77777777" w:rsidR="00DE234D" w:rsidRPr="000A7125" w:rsidRDefault="00DE234D" w:rsidP="00DE234D">
            <w:pPr>
              <w:jc w:val="both"/>
              <w:rPr>
                <w:rFonts w:ascii="Arial" w:eastAsia="Times New Roman" w:hAnsi="Arial" w:cs="Arial"/>
                <w:sz w:val="24"/>
                <w:szCs w:val="24"/>
                <w:shd w:val="clear" w:color="auto" w:fill="FFFFFF"/>
                <w:lang w:eastAsia="es-CO"/>
              </w:rPr>
            </w:pPr>
            <w:r w:rsidRPr="000A7125">
              <w:rPr>
                <w:rFonts w:ascii="Arial" w:hAnsi="Arial" w:cs="Arial"/>
                <w:sz w:val="24"/>
                <w:szCs w:val="24"/>
                <w:shd w:val="clear" w:color="auto" w:fill="FFFFFF"/>
              </w:rPr>
              <w:t>Una máquina es un artefacto o dispositivo construido por el ser humano para hacer más sencillo el trabajo y disminuir el esfuerzo.</w:t>
            </w:r>
          </w:p>
          <w:p w14:paraId="0BB0C9DA" w14:textId="77777777" w:rsidR="00DE234D" w:rsidRPr="000A7125" w:rsidRDefault="00F902FC" w:rsidP="00DE234D">
            <w:pPr>
              <w:pStyle w:val="NormalWeb"/>
              <w:shd w:val="clear" w:color="auto" w:fill="FFFFFF"/>
              <w:spacing w:before="150" w:beforeAutospacing="0" w:after="150" w:afterAutospacing="0"/>
              <w:ind w:left="150" w:right="150"/>
              <w:jc w:val="both"/>
              <w:rPr>
                <w:rFonts w:ascii="Arial" w:hAnsi="Arial" w:cs="Arial"/>
              </w:rPr>
            </w:pPr>
            <w:r>
              <w:rPr>
                <w:noProof/>
              </w:rPr>
              <w:object w:dxaOrig="1440" w:dyaOrig="1440" w14:anchorId="6F0ECD0C">
                <v:shape id="_x0000_s1027" type="#_x0000_t75" style="position:absolute;left:0;text-align:left;margin-left:-238.5pt;margin-top:16.55pt;width:250.35pt;height:135pt;z-index:251673600;mso-position-horizontal-relative:text;mso-position-vertical-relative:text;mso-width-relative:page;mso-height-relative:page" wrapcoords="-71 0 -71 21469 21600 21469 21600 0 -71 0">
                  <v:imagedata r:id="rId17" o:title=""/>
                  <w10:wrap type="tight"/>
                </v:shape>
                <o:OLEObject Type="Embed" ProgID="PBrush" ShapeID="_x0000_s1027" DrawAspect="Content" ObjectID="_1694850435" r:id="rId18"/>
              </w:object>
            </w:r>
            <w:r w:rsidR="00DE234D" w:rsidRPr="000A7125">
              <w:rPr>
                <w:rFonts w:ascii="Arial" w:hAnsi="Arial" w:cs="Arial"/>
                <w:shd w:val="clear" w:color="auto" w:fill="FFFFFF"/>
              </w:rPr>
              <w:t xml:space="preserve">Estos instrumentos nos ayudan a realizar algunos trabajos con mayor facilidad, bien sea porque incrementan la fuerza que se aplica en un comienzo o porque permiten cambiarla de dirección. </w:t>
            </w:r>
            <w:r w:rsidR="00DE234D" w:rsidRPr="000A7125">
              <w:rPr>
                <w:rFonts w:ascii="Arial" w:hAnsi="Arial" w:cs="Arial"/>
              </w:rPr>
              <w:t>El funcionamiento de las máquinas simples se explica mediante el principio a mayor distancia menor esfuerzo. Es decir, cuando se aplica una fuerza menor se incrementa la distancia de ejecución y si la fuerza es mayor la distancia es menor.</w:t>
            </w:r>
          </w:p>
          <w:p w14:paraId="183C6DB7" w14:textId="77777777" w:rsidR="00DE234D" w:rsidRPr="00DE4593" w:rsidRDefault="00DE234D" w:rsidP="00DE234D">
            <w:pPr>
              <w:shd w:val="clear" w:color="auto" w:fill="FFFFFF"/>
              <w:spacing w:before="150" w:after="150"/>
              <w:ind w:left="150" w:right="150"/>
              <w:jc w:val="both"/>
              <w:rPr>
                <w:rFonts w:ascii="Arial" w:eastAsia="Times New Roman" w:hAnsi="Arial" w:cs="Arial"/>
                <w:sz w:val="24"/>
                <w:szCs w:val="24"/>
                <w:lang w:eastAsia="es-CO"/>
              </w:rPr>
            </w:pPr>
            <w:r w:rsidRPr="00DE4593">
              <w:rPr>
                <w:rFonts w:ascii="Arial" w:eastAsia="Times New Roman" w:hAnsi="Arial" w:cs="Arial"/>
                <w:sz w:val="24"/>
                <w:szCs w:val="24"/>
                <w:lang w:eastAsia="es-CO"/>
              </w:rPr>
              <w:t>Para llevar un objeto a un nivel con mayor altura es necesario aplicar la fuerza justa para levantarlo y</w:t>
            </w:r>
            <w:r>
              <w:rPr>
                <w:rFonts w:ascii="Arial" w:eastAsia="Times New Roman" w:hAnsi="Arial" w:cs="Arial"/>
                <w:sz w:val="24"/>
                <w:szCs w:val="24"/>
                <w:lang w:eastAsia="es-CO"/>
              </w:rPr>
              <w:t xml:space="preserve"> </w:t>
            </w:r>
            <w:r w:rsidRPr="00DE4593">
              <w:rPr>
                <w:rFonts w:ascii="Arial" w:eastAsia="Times New Roman" w:hAnsi="Arial" w:cs="Arial"/>
                <w:b/>
                <w:bCs/>
                <w:sz w:val="24"/>
                <w:szCs w:val="24"/>
                <w:lang w:eastAsia="es-CO"/>
              </w:rPr>
              <w:t>subirlo, mayor fuerza menor distancia</w:t>
            </w:r>
            <w:r w:rsidRPr="00DE4593">
              <w:rPr>
                <w:rFonts w:ascii="Arial" w:eastAsia="Times New Roman" w:hAnsi="Arial" w:cs="Arial"/>
                <w:sz w:val="24"/>
                <w:szCs w:val="24"/>
                <w:lang w:eastAsia="es-CO"/>
              </w:rPr>
              <w:t>. Si por el contrario en lugar de levantarlo directamente colocamos un plano inclinado utilizamos una fuerza menor, pero en mayor distancia</w:t>
            </w:r>
          </w:p>
          <w:p w14:paraId="6149BDD3" w14:textId="6B147F3E" w:rsidR="00DE234D" w:rsidRDefault="00DE234D" w:rsidP="00DE234D">
            <w:pPr>
              <w:jc w:val="both"/>
              <w:rPr>
                <w:rFonts w:ascii="Arial" w:eastAsia="Times New Roman" w:hAnsi="Arial" w:cs="Arial"/>
                <w:sz w:val="24"/>
                <w:szCs w:val="24"/>
                <w:shd w:val="clear" w:color="auto" w:fill="FFFFFF"/>
                <w:lang w:eastAsia="es-CO"/>
              </w:rPr>
            </w:pPr>
          </w:p>
          <w:p w14:paraId="65043845" w14:textId="77777777" w:rsidR="00DE234D" w:rsidRDefault="00DE234D" w:rsidP="00DE234D">
            <w:pPr>
              <w:jc w:val="center"/>
              <w:rPr>
                <w:rFonts w:ascii="Arial" w:eastAsia="Times New Roman" w:hAnsi="Arial" w:cs="Arial"/>
                <w:b/>
                <w:bCs/>
                <w:sz w:val="24"/>
                <w:szCs w:val="24"/>
                <w:u w:val="single"/>
                <w:shd w:val="clear" w:color="auto" w:fill="FFFFFF"/>
                <w:lang w:eastAsia="es-CO"/>
              </w:rPr>
            </w:pPr>
            <w:r w:rsidRPr="000A7125">
              <w:rPr>
                <w:rFonts w:ascii="Arial" w:eastAsia="Times New Roman" w:hAnsi="Arial" w:cs="Arial"/>
                <w:b/>
                <w:bCs/>
                <w:sz w:val="24"/>
                <w:szCs w:val="24"/>
                <w:u w:val="single"/>
                <w:shd w:val="clear" w:color="auto" w:fill="FFFFFF"/>
                <w:lang w:eastAsia="es-CO"/>
              </w:rPr>
              <w:t>MAQUINAS COMPUESTAS</w:t>
            </w:r>
          </w:p>
          <w:p w14:paraId="6DEF8921" w14:textId="77777777" w:rsidR="00DE234D" w:rsidRDefault="00DE234D" w:rsidP="00DE234D">
            <w:pPr>
              <w:jc w:val="center"/>
              <w:rPr>
                <w:rFonts w:ascii="Arial" w:eastAsia="Times New Roman" w:hAnsi="Arial" w:cs="Arial"/>
                <w:b/>
                <w:bCs/>
                <w:sz w:val="24"/>
                <w:szCs w:val="24"/>
                <w:u w:val="single"/>
                <w:shd w:val="clear" w:color="auto" w:fill="FFFFFF"/>
                <w:lang w:eastAsia="es-CO"/>
              </w:rPr>
            </w:pPr>
          </w:p>
          <w:p w14:paraId="196C9D91" w14:textId="77777777" w:rsidR="00DE234D" w:rsidRPr="000A7125" w:rsidRDefault="00F902FC" w:rsidP="00DE234D">
            <w:pPr>
              <w:jc w:val="center"/>
              <w:rPr>
                <w:rFonts w:ascii="Arial" w:eastAsia="Times New Roman" w:hAnsi="Arial" w:cs="Arial"/>
                <w:b/>
                <w:bCs/>
                <w:sz w:val="24"/>
                <w:szCs w:val="24"/>
                <w:u w:val="single"/>
                <w:shd w:val="clear" w:color="auto" w:fill="FFFFFF"/>
                <w:lang w:eastAsia="es-CO"/>
              </w:rPr>
            </w:pPr>
            <w:r>
              <w:rPr>
                <w:noProof/>
              </w:rPr>
              <w:object w:dxaOrig="1440" w:dyaOrig="1440" w14:anchorId="25DD46EA">
                <v:shape id="_x0000_s1028" type="#_x0000_t75" style="position:absolute;left:0;text-align:left;margin-left:275.85pt;margin-top:5.65pt;width:3in;height:123.75pt;z-index:251674624;mso-position-horizontal-relative:text;mso-position-vertical-relative:text;mso-width-relative:page;mso-height-relative:page" wrapcoords="-75 0 -75 21469 21600 21469 21600 0 -75 0">
                  <v:imagedata r:id="rId19" o:title=""/>
                  <w10:wrap type="tight"/>
                </v:shape>
                <o:OLEObject Type="Embed" ProgID="PBrush" ShapeID="_x0000_s1028" DrawAspect="Content" ObjectID="_1694850436" r:id="rId20"/>
              </w:object>
            </w:r>
          </w:p>
          <w:p w14:paraId="76E590C6" w14:textId="77777777" w:rsidR="00DE234D" w:rsidRDefault="00DE234D" w:rsidP="00DE234D">
            <w:pPr>
              <w:jc w:val="both"/>
              <w:rPr>
                <w:rFonts w:ascii="Arial" w:hAnsi="Arial" w:cs="Arial"/>
                <w:sz w:val="24"/>
                <w:szCs w:val="24"/>
                <w:shd w:val="clear" w:color="auto" w:fill="FFFFFF"/>
              </w:rPr>
            </w:pPr>
            <w:r w:rsidRPr="000A7125">
              <w:rPr>
                <w:rFonts w:ascii="Arial" w:hAnsi="Arial" w:cs="Arial"/>
                <w:sz w:val="24"/>
                <w:szCs w:val="24"/>
                <w:shd w:val="clear" w:color="auto" w:fill="FFFFFF"/>
              </w:rPr>
              <w:t>Una máquina compuesta es un sistema de trabajo formado por dos o más máquinas simples que están conectadas en serie. Es decir que la salida de una máquina está conectada a la entrada de la que sigue hasta lograr el trabajo o efecto para la que fue creada.</w:t>
            </w:r>
            <w:r>
              <w:rPr>
                <w:rFonts w:ascii="Arial" w:hAnsi="Arial" w:cs="Arial"/>
                <w:sz w:val="24"/>
                <w:szCs w:val="24"/>
                <w:shd w:val="clear" w:color="auto" w:fill="FFFFFF"/>
              </w:rPr>
              <w:t xml:space="preserve"> Algunos ejemplos son el computador, la lavadora, un carro, un avión entre otros.</w:t>
            </w:r>
          </w:p>
          <w:p w14:paraId="5FEFF89C" w14:textId="77777777" w:rsidR="00DE234D" w:rsidRDefault="00DE234D" w:rsidP="00DE234D">
            <w:pPr>
              <w:jc w:val="both"/>
              <w:rPr>
                <w:rFonts w:ascii="Arial" w:hAnsi="Arial" w:cs="Arial"/>
                <w:sz w:val="24"/>
                <w:szCs w:val="24"/>
                <w:shd w:val="clear" w:color="auto" w:fill="FFFFFF"/>
              </w:rPr>
            </w:pPr>
          </w:p>
          <w:p w14:paraId="14215C1B" w14:textId="77777777" w:rsidR="00DE234D" w:rsidRDefault="00DE234D" w:rsidP="00DE234D">
            <w:pPr>
              <w:jc w:val="both"/>
              <w:rPr>
                <w:rFonts w:ascii="Arial" w:hAnsi="Arial" w:cs="Arial"/>
                <w:sz w:val="24"/>
                <w:szCs w:val="24"/>
                <w:shd w:val="clear" w:color="auto" w:fill="FFFFFF"/>
              </w:rPr>
            </w:pPr>
          </w:p>
          <w:p w14:paraId="7FDAFEBB" w14:textId="77777777" w:rsidR="00DE234D" w:rsidRPr="00DE234D" w:rsidRDefault="00DE234D" w:rsidP="00DE234D">
            <w:pPr>
              <w:jc w:val="both"/>
              <w:rPr>
                <w:rFonts w:ascii="Arial" w:hAnsi="Arial" w:cs="Arial"/>
                <w:sz w:val="24"/>
                <w:szCs w:val="24"/>
                <w:shd w:val="clear" w:color="auto" w:fill="FFFFFF"/>
              </w:rPr>
            </w:pPr>
          </w:p>
          <w:p w14:paraId="0F6B4A1E" w14:textId="77777777" w:rsidR="00DE234D" w:rsidRPr="00DE234D" w:rsidRDefault="00DE234D" w:rsidP="00DE234D">
            <w:pPr>
              <w:jc w:val="both"/>
              <w:rPr>
                <w:rFonts w:cstheme="minorHAnsi"/>
                <w:sz w:val="24"/>
                <w:szCs w:val="24"/>
                <w:shd w:val="clear" w:color="auto" w:fill="FFFFFF"/>
              </w:rPr>
            </w:pPr>
          </w:p>
          <w:p w14:paraId="22070FE1" w14:textId="2C4F1537" w:rsidR="00DE234D" w:rsidRDefault="00DE234D" w:rsidP="00825B3D">
            <w:pPr>
              <w:rPr>
                <w:rFonts w:cstheme="minorHAnsi"/>
                <w:b/>
                <w:bCs/>
                <w:sz w:val="24"/>
                <w:szCs w:val="24"/>
              </w:rPr>
            </w:pPr>
            <w:r w:rsidRPr="00DE234D">
              <w:rPr>
                <w:rFonts w:cstheme="minorHAnsi"/>
                <w:b/>
                <w:bCs/>
                <w:sz w:val="24"/>
                <w:szCs w:val="24"/>
              </w:rPr>
              <w:t>Teniendo en cuenta la lectura y más información del tema, responde las preguntas:</w:t>
            </w:r>
          </w:p>
          <w:p w14:paraId="03F9004F" w14:textId="45482311" w:rsidR="00DE234D" w:rsidRPr="00DE234D" w:rsidRDefault="00DE234D" w:rsidP="00DE234D">
            <w:pPr>
              <w:jc w:val="both"/>
              <w:rPr>
                <w:rFonts w:cstheme="minorHAnsi"/>
                <w:b/>
                <w:bCs/>
                <w:sz w:val="24"/>
                <w:szCs w:val="24"/>
              </w:rPr>
            </w:pPr>
            <w:r w:rsidRPr="00DE234D">
              <w:rPr>
                <w:rFonts w:cstheme="minorHAnsi"/>
                <w:b/>
                <w:bCs/>
                <w:sz w:val="24"/>
                <w:szCs w:val="24"/>
              </w:rPr>
              <w:t>11. ¿Por qué son importantes las máquinas?</w:t>
            </w:r>
          </w:p>
          <w:p w14:paraId="028D9AD0" w14:textId="77777777" w:rsidR="00DE234D" w:rsidRPr="00DE234D" w:rsidRDefault="00DE234D" w:rsidP="00B65474">
            <w:pPr>
              <w:pStyle w:val="Prrafodelista"/>
              <w:numPr>
                <w:ilvl w:val="0"/>
                <w:numId w:val="13"/>
              </w:numPr>
              <w:spacing w:after="160"/>
              <w:rPr>
                <w:rFonts w:cstheme="minorHAnsi"/>
                <w:sz w:val="24"/>
                <w:szCs w:val="24"/>
              </w:rPr>
            </w:pPr>
            <w:r w:rsidRPr="00DE234D">
              <w:rPr>
                <w:rFonts w:cstheme="minorHAnsi"/>
                <w:sz w:val="24"/>
                <w:szCs w:val="24"/>
              </w:rPr>
              <w:t>Hacen trabajos.</w:t>
            </w:r>
          </w:p>
          <w:p w14:paraId="0D78D550" w14:textId="77777777" w:rsidR="00DE234D" w:rsidRPr="00DE234D" w:rsidRDefault="00DE234D" w:rsidP="00B65474">
            <w:pPr>
              <w:pStyle w:val="Prrafodelista"/>
              <w:numPr>
                <w:ilvl w:val="0"/>
                <w:numId w:val="13"/>
              </w:numPr>
              <w:spacing w:after="160"/>
              <w:rPr>
                <w:rFonts w:cstheme="minorHAnsi"/>
                <w:sz w:val="24"/>
                <w:szCs w:val="24"/>
              </w:rPr>
            </w:pPr>
            <w:r w:rsidRPr="00DE234D">
              <w:rPr>
                <w:rFonts w:cstheme="minorHAnsi"/>
                <w:sz w:val="24"/>
                <w:szCs w:val="24"/>
              </w:rPr>
              <w:t>Hacen la vida más fácil.</w:t>
            </w:r>
          </w:p>
          <w:p w14:paraId="6F9C16EF" w14:textId="77777777" w:rsidR="00DE234D" w:rsidRPr="00DE234D" w:rsidRDefault="00DE234D" w:rsidP="00B65474">
            <w:pPr>
              <w:pStyle w:val="Prrafodelista"/>
              <w:numPr>
                <w:ilvl w:val="0"/>
                <w:numId w:val="13"/>
              </w:numPr>
              <w:spacing w:after="160"/>
              <w:rPr>
                <w:rFonts w:cstheme="minorHAnsi"/>
                <w:sz w:val="24"/>
                <w:szCs w:val="24"/>
              </w:rPr>
            </w:pPr>
            <w:r w:rsidRPr="00DE234D">
              <w:rPr>
                <w:rFonts w:cstheme="minorHAnsi"/>
                <w:sz w:val="24"/>
                <w:szCs w:val="24"/>
              </w:rPr>
              <w:t>Tienen movimiento.</w:t>
            </w:r>
          </w:p>
          <w:p w14:paraId="5228BA7F" w14:textId="77777777" w:rsidR="00DE234D" w:rsidRPr="00DE234D" w:rsidRDefault="00DE234D" w:rsidP="00B65474">
            <w:pPr>
              <w:pStyle w:val="Prrafodelista"/>
              <w:numPr>
                <w:ilvl w:val="0"/>
                <w:numId w:val="13"/>
              </w:numPr>
              <w:spacing w:after="160"/>
              <w:rPr>
                <w:rFonts w:cstheme="minorHAnsi"/>
                <w:sz w:val="24"/>
                <w:szCs w:val="24"/>
              </w:rPr>
            </w:pPr>
            <w:r w:rsidRPr="00DE234D">
              <w:rPr>
                <w:rFonts w:cstheme="minorHAnsi"/>
                <w:sz w:val="24"/>
                <w:szCs w:val="24"/>
              </w:rPr>
              <w:t>Les quitan el trabajo a los humanos.</w:t>
            </w:r>
          </w:p>
          <w:p w14:paraId="30145112" w14:textId="5D36F851" w:rsidR="00DE234D" w:rsidRPr="00DE234D" w:rsidRDefault="00DE234D" w:rsidP="00DE234D">
            <w:pPr>
              <w:jc w:val="both"/>
              <w:rPr>
                <w:rFonts w:cstheme="minorHAnsi"/>
                <w:b/>
                <w:bCs/>
                <w:sz w:val="24"/>
                <w:szCs w:val="24"/>
              </w:rPr>
            </w:pPr>
            <w:r w:rsidRPr="00DE234D">
              <w:rPr>
                <w:rFonts w:cstheme="minorHAnsi"/>
                <w:b/>
                <w:bCs/>
                <w:sz w:val="24"/>
                <w:szCs w:val="24"/>
              </w:rPr>
              <w:t xml:space="preserve">12. ¿Cuál es la ventaja de las máquinas? </w:t>
            </w:r>
          </w:p>
          <w:p w14:paraId="6C1BFD7D" w14:textId="20E116EA" w:rsidR="00DE234D" w:rsidRPr="00DE234D" w:rsidRDefault="00DE234D" w:rsidP="00B65474">
            <w:pPr>
              <w:pStyle w:val="Prrafodelista"/>
              <w:numPr>
                <w:ilvl w:val="0"/>
                <w:numId w:val="14"/>
              </w:numPr>
              <w:jc w:val="both"/>
              <w:rPr>
                <w:rFonts w:cstheme="minorHAnsi"/>
                <w:sz w:val="24"/>
                <w:szCs w:val="24"/>
              </w:rPr>
            </w:pPr>
            <w:r w:rsidRPr="00DE234D">
              <w:rPr>
                <w:rFonts w:eastAsia="Times New Roman" w:cstheme="minorHAnsi"/>
                <w:sz w:val="24"/>
                <w:szCs w:val="24"/>
                <w:shd w:val="clear" w:color="auto" w:fill="FFFFFF"/>
                <w:lang w:eastAsia="es-CO"/>
              </w:rPr>
              <w:t>Disminuir la fuerza aplicadas en la realización de una tarea</w:t>
            </w:r>
            <w:r w:rsidRPr="00DE234D">
              <w:rPr>
                <w:rFonts w:cstheme="minorHAnsi"/>
                <w:sz w:val="24"/>
                <w:szCs w:val="24"/>
              </w:rPr>
              <w:t xml:space="preserve">. </w:t>
            </w:r>
          </w:p>
          <w:p w14:paraId="08D88885" w14:textId="77777777" w:rsidR="00DE234D" w:rsidRPr="00DE234D" w:rsidRDefault="00DE234D" w:rsidP="00B65474">
            <w:pPr>
              <w:pStyle w:val="Prrafodelista"/>
              <w:numPr>
                <w:ilvl w:val="0"/>
                <w:numId w:val="14"/>
              </w:numPr>
              <w:jc w:val="both"/>
              <w:rPr>
                <w:rFonts w:cstheme="minorHAnsi"/>
                <w:sz w:val="24"/>
                <w:szCs w:val="24"/>
              </w:rPr>
            </w:pPr>
            <w:r w:rsidRPr="00DE234D">
              <w:rPr>
                <w:rFonts w:eastAsia="Times New Roman" w:cstheme="minorHAnsi"/>
                <w:sz w:val="24"/>
                <w:szCs w:val="24"/>
                <w:shd w:val="clear" w:color="auto" w:fill="FFFFFF"/>
                <w:lang w:eastAsia="es-CO"/>
              </w:rPr>
              <w:t>Disminuir el gasto de la energía en la realización de una tarea</w:t>
            </w:r>
            <w:r w:rsidRPr="00DE234D">
              <w:rPr>
                <w:rFonts w:cstheme="minorHAnsi"/>
                <w:sz w:val="24"/>
                <w:szCs w:val="24"/>
              </w:rPr>
              <w:t>.</w:t>
            </w:r>
          </w:p>
          <w:p w14:paraId="75F9FD34" w14:textId="77777777" w:rsidR="00DE234D" w:rsidRPr="00DE234D" w:rsidRDefault="00DE234D" w:rsidP="00B65474">
            <w:pPr>
              <w:pStyle w:val="Prrafodelista"/>
              <w:numPr>
                <w:ilvl w:val="0"/>
                <w:numId w:val="14"/>
              </w:numPr>
              <w:jc w:val="both"/>
              <w:rPr>
                <w:rFonts w:cstheme="minorHAnsi"/>
                <w:sz w:val="24"/>
                <w:szCs w:val="24"/>
              </w:rPr>
            </w:pPr>
            <w:r w:rsidRPr="00DE234D">
              <w:rPr>
                <w:rFonts w:cstheme="minorHAnsi"/>
                <w:sz w:val="24"/>
                <w:szCs w:val="24"/>
              </w:rPr>
              <w:t>Disminuir el tiempo de la realización del trabajo.</w:t>
            </w:r>
          </w:p>
          <w:p w14:paraId="12739826" w14:textId="77777777" w:rsidR="00DE234D" w:rsidRPr="00DE234D" w:rsidRDefault="00DE234D" w:rsidP="00B65474">
            <w:pPr>
              <w:pStyle w:val="Prrafodelista"/>
              <w:numPr>
                <w:ilvl w:val="0"/>
                <w:numId w:val="14"/>
              </w:numPr>
              <w:spacing w:after="160"/>
              <w:rPr>
                <w:rFonts w:cstheme="minorHAnsi"/>
                <w:sz w:val="24"/>
                <w:szCs w:val="24"/>
              </w:rPr>
            </w:pPr>
            <w:r w:rsidRPr="00DE234D">
              <w:rPr>
                <w:rFonts w:cstheme="minorHAnsi"/>
                <w:sz w:val="24"/>
                <w:szCs w:val="24"/>
              </w:rPr>
              <w:t>Todas las anteriores</w:t>
            </w:r>
          </w:p>
          <w:p w14:paraId="58EF9F91" w14:textId="77777777" w:rsidR="00DE234D" w:rsidRPr="00DE234D" w:rsidRDefault="00DE234D" w:rsidP="00DE234D">
            <w:pPr>
              <w:spacing w:after="160"/>
              <w:ind w:left="1178"/>
              <w:contextualSpacing/>
              <w:rPr>
                <w:rFonts w:cstheme="minorHAnsi"/>
                <w:sz w:val="24"/>
                <w:szCs w:val="24"/>
              </w:rPr>
            </w:pPr>
          </w:p>
          <w:p w14:paraId="67F8223D" w14:textId="1D833005" w:rsidR="00DE234D" w:rsidRPr="00DE234D" w:rsidRDefault="00DE234D" w:rsidP="00825B3D">
            <w:pPr>
              <w:rPr>
                <w:rFonts w:cstheme="minorHAnsi"/>
                <w:b/>
                <w:bCs/>
                <w:sz w:val="24"/>
                <w:szCs w:val="24"/>
              </w:rPr>
            </w:pPr>
            <w:r w:rsidRPr="00DE234D">
              <w:rPr>
                <w:rFonts w:cstheme="minorHAnsi"/>
                <w:b/>
                <w:bCs/>
                <w:sz w:val="24"/>
                <w:szCs w:val="24"/>
              </w:rPr>
              <w:t>13. ¿Qué característica tienen las maquinas simples?</w:t>
            </w:r>
          </w:p>
          <w:p w14:paraId="3546785F" w14:textId="77777777" w:rsidR="00DE234D" w:rsidRPr="00DE234D" w:rsidRDefault="00DE234D" w:rsidP="00B65474">
            <w:pPr>
              <w:pStyle w:val="Prrafodelista"/>
              <w:numPr>
                <w:ilvl w:val="0"/>
                <w:numId w:val="15"/>
              </w:numPr>
              <w:spacing w:after="160"/>
              <w:rPr>
                <w:rFonts w:cstheme="minorHAnsi"/>
                <w:sz w:val="24"/>
                <w:szCs w:val="24"/>
              </w:rPr>
            </w:pPr>
            <w:r w:rsidRPr="00DE234D">
              <w:rPr>
                <w:rFonts w:cstheme="minorHAnsi"/>
                <w:sz w:val="24"/>
                <w:szCs w:val="24"/>
              </w:rPr>
              <w:t>Son elaboradas por el hombre.</w:t>
            </w:r>
          </w:p>
          <w:p w14:paraId="6B8491CD" w14:textId="77777777" w:rsidR="00DE234D" w:rsidRPr="00DE234D" w:rsidRDefault="00DE234D" w:rsidP="00B65474">
            <w:pPr>
              <w:pStyle w:val="Prrafodelista"/>
              <w:numPr>
                <w:ilvl w:val="0"/>
                <w:numId w:val="15"/>
              </w:numPr>
              <w:spacing w:after="160"/>
              <w:rPr>
                <w:rFonts w:cstheme="minorHAnsi"/>
                <w:sz w:val="24"/>
                <w:szCs w:val="24"/>
              </w:rPr>
            </w:pPr>
            <w:r w:rsidRPr="00DE234D">
              <w:rPr>
                <w:rFonts w:cstheme="minorHAnsi"/>
                <w:sz w:val="24"/>
                <w:szCs w:val="24"/>
              </w:rPr>
              <w:t>Son artefactos sencillos.</w:t>
            </w:r>
          </w:p>
          <w:p w14:paraId="57DA55A4" w14:textId="77777777" w:rsidR="00DE234D" w:rsidRPr="00DE234D" w:rsidRDefault="00DE234D" w:rsidP="00B65474">
            <w:pPr>
              <w:pStyle w:val="Prrafodelista"/>
              <w:numPr>
                <w:ilvl w:val="0"/>
                <w:numId w:val="15"/>
              </w:numPr>
              <w:spacing w:after="160"/>
              <w:rPr>
                <w:rFonts w:cstheme="minorHAnsi"/>
                <w:sz w:val="24"/>
                <w:szCs w:val="24"/>
              </w:rPr>
            </w:pPr>
            <w:r w:rsidRPr="00DE234D">
              <w:rPr>
                <w:rFonts w:cstheme="minorHAnsi"/>
                <w:sz w:val="24"/>
                <w:szCs w:val="24"/>
              </w:rPr>
              <w:t>Son de fácil manejo.</w:t>
            </w:r>
          </w:p>
          <w:p w14:paraId="6E144B45" w14:textId="77777777" w:rsidR="00DE234D" w:rsidRPr="00DE234D" w:rsidRDefault="00DE234D" w:rsidP="00B65474">
            <w:pPr>
              <w:pStyle w:val="Prrafodelista"/>
              <w:numPr>
                <w:ilvl w:val="0"/>
                <w:numId w:val="15"/>
              </w:numPr>
              <w:spacing w:after="160"/>
              <w:rPr>
                <w:rFonts w:cstheme="minorHAnsi"/>
                <w:sz w:val="24"/>
                <w:szCs w:val="24"/>
              </w:rPr>
            </w:pPr>
            <w:r w:rsidRPr="00DE234D">
              <w:rPr>
                <w:rFonts w:cstheme="minorHAnsi"/>
                <w:sz w:val="24"/>
                <w:szCs w:val="24"/>
              </w:rPr>
              <w:t>Todas las anteriores.</w:t>
            </w:r>
          </w:p>
          <w:p w14:paraId="1B9875FA" w14:textId="77777777" w:rsidR="00DE234D" w:rsidRPr="00DE234D" w:rsidRDefault="00DE234D" w:rsidP="00DE234D">
            <w:pPr>
              <w:spacing w:after="160"/>
              <w:ind w:left="1178"/>
              <w:contextualSpacing/>
              <w:rPr>
                <w:rFonts w:cstheme="minorHAnsi"/>
                <w:sz w:val="24"/>
                <w:szCs w:val="24"/>
              </w:rPr>
            </w:pPr>
          </w:p>
          <w:p w14:paraId="42F2BE7A" w14:textId="16089E5F" w:rsidR="00DE234D" w:rsidRDefault="00DE234D" w:rsidP="00DE234D">
            <w:pPr>
              <w:rPr>
                <w:rFonts w:cstheme="minorHAnsi"/>
                <w:b/>
                <w:bCs/>
                <w:sz w:val="24"/>
                <w:szCs w:val="24"/>
              </w:rPr>
            </w:pPr>
            <w:r>
              <w:rPr>
                <w:rFonts w:cstheme="minorHAnsi"/>
                <w:b/>
                <w:bCs/>
                <w:sz w:val="24"/>
                <w:szCs w:val="24"/>
              </w:rPr>
              <w:t xml:space="preserve">14. </w:t>
            </w:r>
            <w:r w:rsidRPr="00DE234D">
              <w:rPr>
                <w:rFonts w:cstheme="minorHAnsi"/>
                <w:b/>
                <w:bCs/>
                <w:sz w:val="24"/>
                <w:szCs w:val="24"/>
              </w:rPr>
              <w:t>Un ejemplo de maquina simple es:</w:t>
            </w:r>
          </w:p>
          <w:p w14:paraId="7582332C" w14:textId="77777777" w:rsidR="00DE234D" w:rsidRPr="00DE234D" w:rsidRDefault="00DE234D" w:rsidP="00B65474">
            <w:pPr>
              <w:numPr>
                <w:ilvl w:val="0"/>
                <w:numId w:val="16"/>
              </w:numPr>
              <w:spacing w:after="160"/>
              <w:contextualSpacing/>
              <w:rPr>
                <w:rFonts w:cstheme="minorHAnsi"/>
                <w:sz w:val="24"/>
                <w:szCs w:val="24"/>
              </w:rPr>
            </w:pPr>
            <w:r w:rsidRPr="00DE234D">
              <w:rPr>
                <w:rFonts w:cstheme="minorHAnsi"/>
                <w:sz w:val="24"/>
                <w:szCs w:val="24"/>
              </w:rPr>
              <w:t>Computador.</w:t>
            </w:r>
          </w:p>
          <w:p w14:paraId="1EF20B8F" w14:textId="77777777" w:rsidR="00DE234D" w:rsidRPr="00DE234D" w:rsidRDefault="00DE234D" w:rsidP="00B65474">
            <w:pPr>
              <w:numPr>
                <w:ilvl w:val="0"/>
                <w:numId w:val="16"/>
              </w:numPr>
              <w:spacing w:after="160"/>
              <w:contextualSpacing/>
              <w:rPr>
                <w:rFonts w:cstheme="minorHAnsi"/>
                <w:sz w:val="24"/>
                <w:szCs w:val="24"/>
              </w:rPr>
            </w:pPr>
            <w:r w:rsidRPr="00DE234D">
              <w:rPr>
                <w:rFonts w:cstheme="minorHAnsi"/>
                <w:sz w:val="24"/>
                <w:szCs w:val="24"/>
              </w:rPr>
              <w:t>Destornillador.</w:t>
            </w:r>
          </w:p>
          <w:p w14:paraId="46B22811" w14:textId="77777777" w:rsidR="00DE234D" w:rsidRPr="00DE234D" w:rsidRDefault="00DE234D" w:rsidP="00B65474">
            <w:pPr>
              <w:numPr>
                <w:ilvl w:val="0"/>
                <w:numId w:val="16"/>
              </w:numPr>
              <w:spacing w:after="160"/>
              <w:contextualSpacing/>
              <w:rPr>
                <w:rFonts w:cstheme="minorHAnsi"/>
                <w:sz w:val="24"/>
                <w:szCs w:val="24"/>
              </w:rPr>
            </w:pPr>
            <w:r w:rsidRPr="00DE234D">
              <w:rPr>
                <w:rFonts w:cstheme="minorHAnsi"/>
                <w:sz w:val="24"/>
                <w:szCs w:val="24"/>
              </w:rPr>
              <w:t>Un televisor.</w:t>
            </w:r>
          </w:p>
          <w:p w14:paraId="3BB7FA14" w14:textId="77777777" w:rsidR="00DE234D" w:rsidRPr="00DE234D" w:rsidRDefault="00DE234D" w:rsidP="00B65474">
            <w:pPr>
              <w:numPr>
                <w:ilvl w:val="0"/>
                <w:numId w:val="16"/>
              </w:numPr>
              <w:spacing w:after="160"/>
              <w:contextualSpacing/>
              <w:rPr>
                <w:rFonts w:cstheme="minorHAnsi"/>
                <w:sz w:val="24"/>
                <w:szCs w:val="24"/>
              </w:rPr>
            </w:pPr>
            <w:r w:rsidRPr="00DE234D">
              <w:rPr>
                <w:rFonts w:cstheme="minorHAnsi"/>
                <w:sz w:val="24"/>
                <w:szCs w:val="24"/>
              </w:rPr>
              <w:t>Un carro.</w:t>
            </w:r>
          </w:p>
          <w:p w14:paraId="735FA2DE" w14:textId="77777777" w:rsidR="00DE234D" w:rsidRDefault="00DE234D" w:rsidP="00DE234D">
            <w:pPr>
              <w:spacing w:after="160"/>
              <w:contextualSpacing/>
              <w:rPr>
                <w:rFonts w:cstheme="minorHAnsi"/>
                <w:sz w:val="24"/>
                <w:szCs w:val="24"/>
              </w:rPr>
            </w:pPr>
          </w:p>
          <w:p w14:paraId="1C01AC4E" w14:textId="4175E732" w:rsidR="00DE234D" w:rsidRPr="00DE234D" w:rsidRDefault="00DE234D" w:rsidP="00825B3D">
            <w:pPr>
              <w:contextualSpacing/>
              <w:rPr>
                <w:rFonts w:cstheme="minorHAnsi"/>
                <w:b/>
                <w:bCs/>
                <w:sz w:val="24"/>
                <w:szCs w:val="24"/>
              </w:rPr>
            </w:pPr>
            <w:r w:rsidRPr="00DE234D">
              <w:rPr>
                <w:rFonts w:cstheme="minorHAnsi"/>
                <w:b/>
                <w:bCs/>
                <w:sz w:val="24"/>
                <w:szCs w:val="24"/>
              </w:rPr>
              <w:t>15. Cuando se unen varias máquinas simples forman:</w:t>
            </w:r>
          </w:p>
          <w:p w14:paraId="073BFA6A" w14:textId="77777777" w:rsidR="00DE234D" w:rsidRPr="00DE234D" w:rsidRDefault="00DE234D" w:rsidP="00B65474">
            <w:pPr>
              <w:pStyle w:val="Prrafodelista"/>
              <w:numPr>
                <w:ilvl w:val="0"/>
                <w:numId w:val="17"/>
              </w:numPr>
              <w:spacing w:after="160"/>
              <w:rPr>
                <w:rFonts w:cstheme="minorHAnsi"/>
                <w:sz w:val="24"/>
                <w:szCs w:val="24"/>
              </w:rPr>
            </w:pPr>
            <w:r w:rsidRPr="00DE234D">
              <w:rPr>
                <w:rFonts w:cstheme="minorHAnsi"/>
                <w:sz w:val="24"/>
                <w:szCs w:val="24"/>
              </w:rPr>
              <w:t>Computador.</w:t>
            </w:r>
          </w:p>
          <w:p w14:paraId="23027253" w14:textId="77777777" w:rsidR="00DE234D" w:rsidRPr="00DE234D" w:rsidRDefault="00DE234D" w:rsidP="00B65474">
            <w:pPr>
              <w:pStyle w:val="Prrafodelista"/>
              <w:numPr>
                <w:ilvl w:val="0"/>
                <w:numId w:val="17"/>
              </w:numPr>
              <w:spacing w:after="160"/>
              <w:rPr>
                <w:rFonts w:cstheme="minorHAnsi"/>
                <w:sz w:val="24"/>
                <w:szCs w:val="24"/>
              </w:rPr>
            </w:pPr>
            <w:r w:rsidRPr="00DE234D">
              <w:rPr>
                <w:rFonts w:cstheme="minorHAnsi"/>
                <w:sz w:val="24"/>
                <w:szCs w:val="24"/>
              </w:rPr>
              <w:t>Un carro.</w:t>
            </w:r>
          </w:p>
          <w:p w14:paraId="2FE8AE60" w14:textId="77777777" w:rsidR="00DE234D" w:rsidRPr="00DE234D" w:rsidRDefault="00DE234D" w:rsidP="00B65474">
            <w:pPr>
              <w:pStyle w:val="Prrafodelista"/>
              <w:numPr>
                <w:ilvl w:val="0"/>
                <w:numId w:val="17"/>
              </w:numPr>
              <w:spacing w:after="160"/>
              <w:rPr>
                <w:rFonts w:cstheme="minorHAnsi"/>
                <w:sz w:val="24"/>
                <w:szCs w:val="24"/>
              </w:rPr>
            </w:pPr>
            <w:r w:rsidRPr="00DE234D">
              <w:rPr>
                <w:rFonts w:cstheme="minorHAnsi"/>
                <w:sz w:val="24"/>
                <w:szCs w:val="24"/>
              </w:rPr>
              <w:t>Una nevera.</w:t>
            </w:r>
          </w:p>
          <w:p w14:paraId="0C7652A6" w14:textId="77777777" w:rsidR="00DE234D" w:rsidRPr="00DE234D" w:rsidRDefault="00DE234D" w:rsidP="00B65474">
            <w:pPr>
              <w:pStyle w:val="Prrafodelista"/>
              <w:numPr>
                <w:ilvl w:val="0"/>
                <w:numId w:val="17"/>
              </w:numPr>
              <w:spacing w:after="160"/>
              <w:rPr>
                <w:rFonts w:cstheme="minorHAnsi"/>
                <w:sz w:val="24"/>
                <w:szCs w:val="24"/>
              </w:rPr>
            </w:pPr>
            <w:r w:rsidRPr="00DE234D">
              <w:rPr>
                <w:rFonts w:cstheme="minorHAnsi"/>
                <w:sz w:val="24"/>
                <w:szCs w:val="24"/>
              </w:rPr>
              <w:t>Todas las anteriores.</w:t>
            </w:r>
          </w:p>
          <w:p w14:paraId="70091E49" w14:textId="77777777" w:rsidR="00825B3D" w:rsidRDefault="00825B3D" w:rsidP="003811DD">
            <w:pPr>
              <w:jc w:val="both"/>
              <w:rPr>
                <w:rFonts w:eastAsia="Times New Roman" w:cstheme="minorHAnsi"/>
                <w:b/>
                <w:bCs/>
                <w:sz w:val="24"/>
                <w:szCs w:val="24"/>
                <w:shd w:val="clear" w:color="auto" w:fill="FFFFFF"/>
                <w:lang w:eastAsia="es-CO"/>
              </w:rPr>
            </w:pPr>
          </w:p>
          <w:p w14:paraId="1E04802D" w14:textId="1C83315B" w:rsidR="003811DD" w:rsidRDefault="003811DD" w:rsidP="003811DD">
            <w:pPr>
              <w:jc w:val="both"/>
              <w:rPr>
                <w:rFonts w:eastAsia="Times New Roman" w:cstheme="minorHAnsi"/>
                <w:b/>
                <w:bCs/>
                <w:sz w:val="24"/>
                <w:szCs w:val="24"/>
                <w:shd w:val="clear" w:color="auto" w:fill="FFFFFF"/>
                <w:lang w:eastAsia="es-CO"/>
              </w:rPr>
            </w:pPr>
            <w:r>
              <w:rPr>
                <w:rFonts w:eastAsia="Times New Roman" w:cstheme="minorHAnsi"/>
                <w:b/>
                <w:bCs/>
                <w:sz w:val="24"/>
                <w:szCs w:val="24"/>
                <w:shd w:val="clear" w:color="auto" w:fill="FFFFFF"/>
                <w:lang w:eastAsia="es-CO"/>
              </w:rPr>
              <w:t>Antes de continuar contestando las preguntas, detente un momento a leer la siguiente información:</w:t>
            </w:r>
          </w:p>
          <w:tbl>
            <w:tblPr>
              <w:tblStyle w:val="Tablaconcuadrcula"/>
              <w:tblW w:w="5000" w:type="pct"/>
              <w:tblLook w:val="04A0" w:firstRow="1" w:lastRow="0" w:firstColumn="1" w:lastColumn="0" w:noHBand="0" w:noVBand="1"/>
            </w:tblPr>
            <w:tblGrid>
              <w:gridCol w:w="5264"/>
              <w:gridCol w:w="4570"/>
            </w:tblGrid>
            <w:tr w:rsidR="003811DD" w:rsidRPr="00E879B0" w14:paraId="09EE861A" w14:textId="77777777" w:rsidTr="00825B3D">
              <w:tc>
                <w:tcPr>
                  <w:tcW w:w="2676" w:type="pct"/>
                  <w:tcBorders>
                    <w:top w:val="nil"/>
                    <w:left w:val="nil"/>
                    <w:bottom w:val="nil"/>
                    <w:right w:val="nil"/>
                  </w:tcBorders>
                </w:tcPr>
                <w:p w14:paraId="3C5DAB89" w14:textId="77777777" w:rsidR="003811DD" w:rsidRPr="00E879B0" w:rsidRDefault="003811DD" w:rsidP="003811DD">
                  <w:pPr>
                    <w:spacing w:after="160" w:line="360" w:lineRule="auto"/>
                    <w:contextualSpacing/>
                    <w:jc w:val="both"/>
                    <w:rPr>
                      <w:rFonts w:eastAsia="Times New Roman" w:cstheme="minorHAnsi"/>
                      <w:b/>
                      <w:bCs/>
                      <w:color w:val="00B050"/>
                      <w:sz w:val="28"/>
                      <w:szCs w:val="28"/>
                      <w:shd w:val="clear" w:color="auto" w:fill="FFFFFF"/>
                      <w:lang w:eastAsia="es-CO"/>
                    </w:rPr>
                  </w:pPr>
                  <w:r w:rsidRPr="00E879B0">
                    <w:rPr>
                      <w:noProof/>
                      <w:sz w:val="28"/>
                      <w:szCs w:val="28"/>
                    </w:rPr>
                    <w:drawing>
                      <wp:inline distT="0" distB="0" distL="0" distR="0" wp14:anchorId="7084FCBF" wp14:editId="38E12A77">
                        <wp:extent cx="3205843" cy="29718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5455" cy="2999250"/>
                                </a:xfrm>
                                <a:prstGeom prst="rect">
                                  <a:avLst/>
                                </a:prstGeom>
                                <a:noFill/>
                                <a:ln>
                                  <a:noFill/>
                                </a:ln>
                              </pic:spPr>
                            </pic:pic>
                          </a:graphicData>
                        </a:graphic>
                      </wp:inline>
                    </w:drawing>
                  </w:r>
                </w:p>
              </w:tc>
              <w:tc>
                <w:tcPr>
                  <w:tcW w:w="2324" w:type="pct"/>
                  <w:tcBorders>
                    <w:top w:val="nil"/>
                    <w:left w:val="nil"/>
                    <w:bottom w:val="nil"/>
                    <w:right w:val="nil"/>
                  </w:tcBorders>
                </w:tcPr>
                <w:p w14:paraId="708A7272" w14:textId="77777777" w:rsidR="003811DD" w:rsidRPr="00E879B0" w:rsidRDefault="003811DD" w:rsidP="003811DD">
                  <w:pPr>
                    <w:spacing w:after="160" w:line="360" w:lineRule="auto"/>
                    <w:contextualSpacing/>
                    <w:jc w:val="both"/>
                    <w:rPr>
                      <w:rFonts w:eastAsia="Times New Roman" w:cstheme="minorHAnsi"/>
                      <w:b/>
                      <w:bCs/>
                      <w:color w:val="00B050"/>
                      <w:sz w:val="28"/>
                      <w:szCs w:val="28"/>
                      <w:shd w:val="clear" w:color="auto" w:fill="FFFFFF"/>
                      <w:lang w:eastAsia="es-CO"/>
                    </w:rPr>
                  </w:pPr>
                  <w:r w:rsidRPr="00E879B0">
                    <w:rPr>
                      <w:noProof/>
                      <w:sz w:val="28"/>
                      <w:szCs w:val="28"/>
                    </w:rPr>
                    <w:drawing>
                      <wp:inline distT="0" distB="0" distL="0" distR="0" wp14:anchorId="3126F378" wp14:editId="3E570D13">
                        <wp:extent cx="2222589" cy="2418944"/>
                        <wp:effectExtent l="0" t="0" r="635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4742"/>
                                <a:stretch/>
                              </pic:blipFill>
                              <pic:spPr bwMode="auto">
                                <a:xfrm>
                                  <a:off x="0" y="0"/>
                                  <a:ext cx="2228067" cy="2424906"/>
                                </a:xfrm>
                                <a:prstGeom prst="rect">
                                  <a:avLst/>
                                </a:prstGeom>
                                <a:noFill/>
                                <a:ln>
                                  <a:noFill/>
                                </a:ln>
                                <a:extLst>
                                  <a:ext uri="{53640926-AAD7-44D8-BBD7-CCE9431645EC}">
                                    <a14:shadowObscured xmlns:a14="http://schemas.microsoft.com/office/drawing/2010/main"/>
                                  </a:ext>
                                </a:extLst>
                              </pic:spPr>
                            </pic:pic>
                          </a:graphicData>
                        </a:graphic>
                      </wp:inline>
                    </w:drawing>
                  </w:r>
                </w:p>
                <w:p w14:paraId="0A556ACA" w14:textId="77777777" w:rsidR="003811DD" w:rsidRPr="00E879B0" w:rsidRDefault="003811DD" w:rsidP="003811DD">
                  <w:pPr>
                    <w:spacing w:after="160" w:line="360" w:lineRule="auto"/>
                    <w:contextualSpacing/>
                    <w:jc w:val="both"/>
                    <w:rPr>
                      <w:rFonts w:eastAsia="Times New Roman" w:cstheme="minorHAnsi"/>
                      <w:b/>
                      <w:bCs/>
                      <w:color w:val="00B050"/>
                      <w:sz w:val="28"/>
                      <w:szCs w:val="28"/>
                      <w:shd w:val="clear" w:color="auto" w:fill="FFFFFF"/>
                      <w:lang w:eastAsia="es-CO"/>
                    </w:rPr>
                  </w:pPr>
                  <w:r w:rsidRPr="00E879B0">
                    <w:rPr>
                      <w:noProof/>
                      <w:sz w:val="28"/>
                      <w:szCs w:val="28"/>
                    </w:rPr>
                    <w:drawing>
                      <wp:inline distT="0" distB="0" distL="0" distR="0" wp14:anchorId="2C9D5A82" wp14:editId="2BA60771">
                        <wp:extent cx="2246959" cy="1980740"/>
                        <wp:effectExtent l="0" t="0" r="127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9183"/>
                                <a:stretch/>
                              </pic:blipFill>
                              <pic:spPr bwMode="auto">
                                <a:xfrm>
                                  <a:off x="0" y="0"/>
                                  <a:ext cx="2257004" cy="19895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2D7B35" w14:textId="5F6DC820" w:rsidR="003811DD" w:rsidRPr="003811DD" w:rsidRDefault="003811DD" w:rsidP="00825B3D">
            <w:pPr>
              <w:jc w:val="both"/>
              <w:rPr>
                <w:b/>
                <w:bCs/>
                <w:sz w:val="24"/>
                <w:szCs w:val="24"/>
              </w:rPr>
            </w:pPr>
            <w:r w:rsidRPr="003811DD">
              <w:rPr>
                <w:b/>
                <w:bCs/>
                <w:sz w:val="24"/>
                <w:szCs w:val="24"/>
              </w:rPr>
              <w:t>Ahora, Teniendo en cuenta el poema y la búsqueda del tema del sistema solar. Responde las preguntas:</w:t>
            </w:r>
          </w:p>
          <w:p w14:paraId="7B3351A7" w14:textId="5447BAD5" w:rsidR="003811DD" w:rsidRDefault="003811DD" w:rsidP="00B65474">
            <w:pPr>
              <w:pStyle w:val="Prrafodelista"/>
              <w:numPr>
                <w:ilvl w:val="0"/>
                <w:numId w:val="18"/>
              </w:numPr>
              <w:rPr>
                <w:b/>
                <w:bCs/>
                <w:sz w:val="24"/>
                <w:szCs w:val="24"/>
              </w:rPr>
            </w:pPr>
            <w:r w:rsidRPr="003811DD">
              <w:rPr>
                <w:b/>
                <w:bCs/>
                <w:sz w:val="24"/>
                <w:szCs w:val="24"/>
              </w:rPr>
              <w:t>¿La ciencia que estudia los astros se llama?</w:t>
            </w:r>
          </w:p>
          <w:p w14:paraId="7AD076A4" w14:textId="77777777" w:rsidR="003811DD" w:rsidRPr="003811DD" w:rsidRDefault="003811DD" w:rsidP="00B65474">
            <w:pPr>
              <w:numPr>
                <w:ilvl w:val="0"/>
                <w:numId w:val="19"/>
              </w:numPr>
              <w:contextualSpacing/>
              <w:rPr>
                <w:sz w:val="24"/>
                <w:szCs w:val="24"/>
              </w:rPr>
            </w:pPr>
            <w:r w:rsidRPr="003811DD">
              <w:rPr>
                <w:sz w:val="24"/>
                <w:szCs w:val="24"/>
              </w:rPr>
              <w:t>Astronomía.</w:t>
            </w:r>
          </w:p>
          <w:p w14:paraId="2A645EE6" w14:textId="77777777" w:rsidR="003811DD" w:rsidRPr="003811DD" w:rsidRDefault="003811DD" w:rsidP="00B65474">
            <w:pPr>
              <w:numPr>
                <w:ilvl w:val="0"/>
                <w:numId w:val="19"/>
              </w:numPr>
              <w:contextualSpacing/>
              <w:rPr>
                <w:sz w:val="24"/>
                <w:szCs w:val="24"/>
              </w:rPr>
            </w:pPr>
            <w:r w:rsidRPr="003811DD">
              <w:rPr>
                <w:sz w:val="24"/>
                <w:szCs w:val="24"/>
              </w:rPr>
              <w:t>Microbiología</w:t>
            </w:r>
          </w:p>
          <w:p w14:paraId="679977FE" w14:textId="77777777" w:rsidR="003811DD" w:rsidRPr="003811DD" w:rsidRDefault="003811DD" w:rsidP="00B65474">
            <w:pPr>
              <w:numPr>
                <w:ilvl w:val="0"/>
                <w:numId w:val="19"/>
              </w:numPr>
              <w:contextualSpacing/>
              <w:rPr>
                <w:sz w:val="24"/>
                <w:szCs w:val="24"/>
              </w:rPr>
            </w:pPr>
            <w:r w:rsidRPr="003811DD">
              <w:rPr>
                <w:sz w:val="24"/>
                <w:szCs w:val="24"/>
              </w:rPr>
              <w:t>Gastronomía.</w:t>
            </w:r>
          </w:p>
          <w:p w14:paraId="059D2E55" w14:textId="77777777" w:rsidR="003811DD" w:rsidRPr="003811DD" w:rsidRDefault="003811DD" w:rsidP="00B65474">
            <w:pPr>
              <w:numPr>
                <w:ilvl w:val="0"/>
                <w:numId w:val="19"/>
              </w:numPr>
              <w:contextualSpacing/>
              <w:rPr>
                <w:sz w:val="24"/>
                <w:szCs w:val="24"/>
              </w:rPr>
            </w:pPr>
            <w:r w:rsidRPr="003811DD">
              <w:rPr>
                <w:sz w:val="24"/>
                <w:szCs w:val="24"/>
              </w:rPr>
              <w:t xml:space="preserve">Flexología. </w:t>
            </w:r>
          </w:p>
          <w:p w14:paraId="7A072B4C" w14:textId="77777777" w:rsidR="003811DD" w:rsidRPr="003811DD" w:rsidRDefault="003811DD" w:rsidP="003811DD">
            <w:pPr>
              <w:ind w:left="1178"/>
              <w:contextualSpacing/>
              <w:rPr>
                <w:sz w:val="24"/>
                <w:szCs w:val="24"/>
              </w:rPr>
            </w:pPr>
          </w:p>
          <w:p w14:paraId="0014FA33" w14:textId="7AD41606" w:rsidR="003811DD" w:rsidRDefault="003811DD" w:rsidP="00B65474">
            <w:pPr>
              <w:pStyle w:val="Prrafodelista"/>
              <w:numPr>
                <w:ilvl w:val="0"/>
                <w:numId w:val="18"/>
              </w:numPr>
              <w:rPr>
                <w:b/>
                <w:bCs/>
                <w:sz w:val="24"/>
                <w:szCs w:val="24"/>
              </w:rPr>
            </w:pPr>
            <w:r w:rsidRPr="003811DD">
              <w:rPr>
                <w:b/>
                <w:bCs/>
                <w:sz w:val="24"/>
                <w:szCs w:val="24"/>
              </w:rPr>
              <w:t>¿Cuántos planetas pertenecen al sistema solar?</w:t>
            </w:r>
          </w:p>
          <w:p w14:paraId="3FCF261B" w14:textId="77777777" w:rsidR="003811DD" w:rsidRPr="003811DD" w:rsidRDefault="003811DD" w:rsidP="00B65474">
            <w:pPr>
              <w:numPr>
                <w:ilvl w:val="0"/>
                <w:numId w:val="20"/>
              </w:numPr>
              <w:contextualSpacing/>
              <w:rPr>
                <w:sz w:val="24"/>
                <w:szCs w:val="24"/>
              </w:rPr>
            </w:pPr>
            <w:r w:rsidRPr="003811DD">
              <w:rPr>
                <w:sz w:val="24"/>
                <w:szCs w:val="24"/>
              </w:rPr>
              <w:t>12</w:t>
            </w:r>
          </w:p>
          <w:p w14:paraId="08F5C0C4" w14:textId="77777777" w:rsidR="003811DD" w:rsidRPr="003811DD" w:rsidRDefault="003811DD" w:rsidP="00B65474">
            <w:pPr>
              <w:numPr>
                <w:ilvl w:val="0"/>
                <w:numId w:val="20"/>
              </w:numPr>
              <w:contextualSpacing/>
              <w:rPr>
                <w:sz w:val="24"/>
                <w:szCs w:val="24"/>
              </w:rPr>
            </w:pPr>
            <w:r w:rsidRPr="003811DD">
              <w:rPr>
                <w:sz w:val="24"/>
                <w:szCs w:val="24"/>
              </w:rPr>
              <w:t>8</w:t>
            </w:r>
          </w:p>
          <w:p w14:paraId="56F0CFFB" w14:textId="77777777" w:rsidR="003811DD" w:rsidRPr="003811DD" w:rsidRDefault="003811DD" w:rsidP="00B65474">
            <w:pPr>
              <w:numPr>
                <w:ilvl w:val="0"/>
                <w:numId w:val="20"/>
              </w:numPr>
              <w:contextualSpacing/>
              <w:rPr>
                <w:sz w:val="24"/>
                <w:szCs w:val="24"/>
              </w:rPr>
            </w:pPr>
            <w:r w:rsidRPr="003811DD">
              <w:rPr>
                <w:sz w:val="24"/>
                <w:szCs w:val="24"/>
              </w:rPr>
              <w:t>7</w:t>
            </w:r>
          </w:p>
          <w:p w14:paraId="6F67B389" w14:textId="77777777" w:rsidR="003811DD" w:rsidRPr="003811DD" w:rsidRDefault="003811DD" w:rsidP="00B65474">
            <w:pPr>
              <w:numPr>
                <w:ilvl w:val="0"/>
                <w:numId w:val="20"/>
              </w:numPr>
              <w:contextualSpacing/>
              <w:rPr>
                <w:sz w:val="24"/>
                <w:szCs w:val="24"/>
              </w:rPr>
            </w:pPr>
            <w:r w:rsidRPr="003811DD">
              <w:rPr>
                <w:sz w:val="24"/>
                <w:szCs w:val="24"/>
              </w:rPr>
              <w:t>10</w:t>
            </w:r>
          </w:p>
          <w:p w14:paraId="785F896D" w14:textId="28DBD97F" w:rsidR="003811DD" w:rsidRDefault="003811DD" w:rsidP="003811DD">
            <w:pPr>
              <w:ind w:left="1178"/>
              <w:contextualSpacing/>
              <w:rPr>
                <w:sz w:val="24"/>
                <w:szCs w:val="24"/>
              </w:rPr>
            </w:pPr>
          </w:p>
          <w:p w14:paraId="1533A419" w14:textId="792B0714" w:rsidR="00825B3D" w:rsidRDefault="00825B3D" w:rsidP="003811DD">
            <w:pPr>
              <w:ind w:left="1178"/>
              <w:contextualSpacing/>
              <w:rPr>
                <w:sz w:val="24"/>
                <w:szCs w:val="24"/>
              </w:rPr>
            </w:pPr>
          </w:p>
          <w:p w14:paraId="02BB8CB8" w14:textId="77777777" w:rsidR="00825B3D" w:rsidRPr="003811DD" w:rsidRDefault="00825B3D" w:rsidP="003811DD">
            <w:pPr>
              <w:ind w:left="1178"/>
              <w:contextualSpacing/>
              <w:rPr>
                <w:sz w:val="24"/>
                <w:szCs w:val="24"/>
              </w:rPr>
            </w:pPr>
          </w:p>
          <w:p w14:paraId="042801C7" w14:textId="35A0162B" w:rsidR="003811DD" w:rsidRDefault="003811DD" w:rsidP="00B65474">
            <w:pPr>
              <w:pStyle w:val="Prrafodelista"/>
              <w:numPr>
                <w:ilvl w:val="0"/>
                <w:numId w:val="18"/>
              </w:numPr>
              <w:rPr>
                <w:b/>
                <w:bCs/>
                <w:sz w:val="24"/>
                <w:szCs w:val="24"/>
              </w:rPr>
            </w:pPr>
            <w:r w:rsidRPr="003811DD">
              <w:rPr>
                <w:b/>
                <w:bCs/>
                <w:sz w:val="24"/>
                <w:szCs w:val="24"/>
              </w:rPr>
              <w:t>¿Cómo se llama la estrella más grande del sistema solar?</w:t>
            </w:r>
          </w:p>
          <w:p w14:paraId="597F48A2" w14:textId="77777777" w:rsidR="00825B3D" w:rsidRDefault="00825B3D" w:rsidP="00825B3D">
            <w:pPr>
              <w:pStyle w:val="Prrafodelista"/>
              <w:ind w:left="360"/>
              <w:rPr>
                <w:b/>
                <w:bCs/>
                <w:sz w:val="24"/>
                <w:szCs w:val="24"/>
              </w:rPr>
            </w:pPr>
          </w:p>
          <w:p w14:paraId="0DD8E76B" w14:textId="77777777" w:rsidR="003811DD" w:rsidRPr="003811DD" w:rsidRDefault="003811DD" w:rsidP="00B65474">
            <w:pPr>
              <w:pStyle w:val="Prrafodelista"/>
              <w:numPr>
                <w:ilvl w:val="0"/>
                <w:numId w:val="21"/>
              </w:numPr>
              <w:rPr>
                <w:sz w:val="24"/>
                <w:szCs w:val="24"/>
              </w:rPr>
            </w:pPr>
            <w:r w:rsidRPr="003811DD">
              <w:rPr>
                <w:sz w:val="24"/>
                <w:szCs w:val="24"/>
              </w:rPr>
              <w:t>Plutón.</w:t>
            </w:r>
          </w:p>
          <w:p w14:paraId="5532A938" w14:textId="77777777" w:rsidR="003811DD" w:rsidRPr="003811DD" w:rsidRDefault="003811DD" w:rsidP="00B65474">
            <w:pPr>
              <w:pStyle w:val="Prrafodelista"/>
              <w:numPr>
                <w:ilvl w:val="0"/>
                <w:numId w:val="21"/>
              </w:numPr>
              <w:rPr>
                <w:sz w:val="24"/>
                <w:szCs w:val="24"/>
              </w:rPr>
            </w:pPr>
            <w:r w:rsidRPr="003811DD">
              <w:rPr>
                <w:sz w:val="24"/>
                <w:szCs w:val="24"/>
              </w:rPr>
              <w:t>Sol.</w:t>
            </w:r>
          </w:p>
          <w:p w14:paraId="1392AFC6" w14:textId="77777777" w:rsidR="003811DD" w:rsidRPr="003811DD" w:rsidRDefault="003811DD" w:rsidP="00B65474">
            <w:pPr>
              <w:pStyle w:val="Prrafodelista"/>
              <w:numPr>
                <w:ilvl w:val="0"/>
                <w:numId w:val="21"/>
              </w:numPr>
              <w:rPr>
                <w:sz w:val="24"/>
                <w:szCs w:val="24"/>
              </w:rPr>
            </w:pPr>
            <w:r w:rsidRPr="003811DD">
              <w:rPr>
                <w:sz w:val="24"/>
                <w:szCs w:val="24"/>
              </w:rPr>
              <w:t>Tierra.</w:t>
            </w:r>
          </w:p>
          <w:p w14:paraId="7D6DFE04" w14:textId="7979EC23" w:rsidR="003811DD" w:rsidRPr="003811DD" w:rsidRDefault="003811DD" w:rsidP="00B65474">
            <w:pPr>
              <w:pStyle w:val="Prrafodelista"/>
              <w:numPr>
                <w:ilvl w:val="0"/>
                <w:numId w:val="21"/>
              </w:numPr>
              <w:rPr>
                <w:sz w:val="24"/>
                <w:szCs w:val="24"/>
              </w:rPr>
            </w:pPr>
            <w:r w:rsidRPr="003811DD">
              <w:rPr>
                <w:sz w:val="24"/>
                <w:szCs w:val="24"/>
              </w:rPr>
              <w:t>Luna.</w:t>
            </w:r>
          </w:p>
          <w:p w14:paraId="556505DB" w14:textId="77777777" w:rsidR="003811DD" w:rsidRPr="003811DD" w:rsidRDefault="003811DD" w:rsidP="003811DD">
            <w:pPr>
              <w:ind w:left="1178"/>
              <w:contextualSpacing/>
              <w:rPr>
                <w:sz w:val="24"/>
                <w:szCs w:val="24"/>
              </w:rPr>
            </w:pPr>
          </w:p>
          <w:p w14:paraId="7FB6DD67" w14:textId="031266F7" w:rsidR="003811DD" w:rsidRDefault="003811DD" w:rsidP="00B65474">
            <w:pPr>
              <w:pStyle w:val="Prrafodelista"/>
              <w:numPr>
                <w:ilvl w:val="0"/>
                <w:numId w:val="18"/>
              </w:numPr>
              <w:rPr>
                <w:b/>
                <w:bCs/>
                <w:sz w:val="24"/>
                <w:szCs w:val="24"/>
              </w:rPr>
            </w:pPr>
            <w:r w:rsidRPr="003811DD">
              <w:rPr>
                <w:b/>
                <w:bCs/>
                <w:sz w:val="24"/>
                <w:szCs w:val="24"/>
              </w:rPr>
              <w:t>¿Cómo se llama el movimiento en el cual los planetas giran alrededor del sol?</w:t>
            </w:r>
          </w:p>
          <w:p w14:paraId="7404CBB9" w14:textId="77777777" w:rsidR="00825B3D" w:rsidRDefault="00825B3D" w:rsidP="00825B3D">
            <w:pPr>
              <w:pStyle w:val="Prrafodelista"/>
              <w:ind w:left="360"/>
              <w:rPr>
                <w:b/>
                <w:bCs/>
                <w:sz w:val="24"/>
                <w:szCs w:val="24"/>
              </w:rPr>
            </w:pPr>
          </w:p>
          <w:p w14:paraId="2558C5A9" w14:textId="77777777" w:rsidR="003811DD" w:rsidRPr="003811DD" w:rsidRDefault="003811DD" w:rsidP="00B65474">
            <w:pPr>
              <w:pStyle w:val="Prrafodelista"/>
              <w:numPr>
                <w:ilvl w:val="0"/>
                <w:numId w:val="22"/>
              </w:numPr>
              <w:rPr>
                <w:sz w:val="24"/>
                <w:szCs w:val="24"/>
              </w:rPr>
            </w:pPr>
            <w:r w:rsidRPr="003811DD">
              <w:rPr>
                <w:sz w:val="24"/>
                <w:szCs w:val="24"/>
              </w:rPr>
              <w:t>Translación.</w:t>
            </w:r>
          </w:p>
          <w:p w14:paraId="59A3A701" w14:textId="77777777" w:rsidR="003811DD" w:rsidRPr="003811DD" w:rsidRDefault="003811DD" w:rsidP="00B65474">
            <w:pPr>
              <w:pStyle w:val="Prrafodelista"/>
              <w:numPr>
                <w:ilvl w:val="0"/>
                <w:numId w:val="22"/>
              </w:numPr>
              <w:rPr>
                <w:sz w:val="24"/>
                <w:szCs w:val="24"/>
              </w:rPr>
            </w:pPr>
            <w:r w:rsidRPr="003811DD">
              <w:rPr>
                <w:sz w:val="24"/>
                <w:szCs w:val="24"/>
              </w:rPr>
              <w:t>Rotación.</w:t>
            </w:r>
          </w:p>
          <w:p w14:paraId="764ABD8F" w14:textId="77777777" w:rsidR="003811DD" w:rsidRPr="003811DD" w:rsidRDefault="003811DD" w:rsidP="00B65474">
            <w:pPr>
              <w:pStyle w:val="Prrafodelista"/>
              <w:numPr>
                <w:ilvl w:val="0"/>
                <w:numId w:val="22"/>
              </w:numPr>
              <w:rPr>
                <w:sz w:val="24"/>
                <w:szCs w:val="24"/>
              </w:rPr>
            </w:pPr>
            <w:r w:rsidRPr="003811DD">
              <w:rPr>
                <w:sz w:val="24"/>
                <w:szCs w:val="24"/>
              </w:rPr>
              <w:t>Desplazamiento.</w:t>
            </w:r>
          </w:p>
          <w:p w14:paraId="2C56FBE1" w14:textId="07D52269" w:rsidR="003811DD" w:rsidRDefault="003811DD" w:rsidP="00B65474">
            <w:pPr>
              <w:pStyle w:val="Prrafodelista"/>
              <w:numPr>
                <w:ilvl w:val="0"/>
                <w:numId w:val="22"/>
              </w:numPr>
              <w:rPr>
                <w:sz w:val="24"/>
                <w:szCs w:val="24"/>
              </w:rPr>
            </w:pPr>
            <w:r w:rsidRPr="003811DD">
              <w:rPr>
                <w:sz w:val="24"/>
                <w:szCs w:val="24"/>
              </w:rPr>
              <w:t>Agitación.</w:t>
            </w:r>
          </w:p>
          <w:p w14:paraId="1695C0A2" w14:textId="77777777" w:rsidR="003811DD" w:rsidRPr="003811DD" w:rsidRDefault="003811DD" w:rsidP="003811DD">
            <w:pPr>
              <w:pStyle w:val="Prrafodelista"/>
              <w:ind w:left="1068"/>
              <w:rPr>
                <w:sz w:val="24"/>
                <w:szCs w:val="24"/>
              </w:rPr>
            </w:pPr>
          </w:p>
          <w:p w14:paraId="2009B3FE" w14:textId="18A497FB" w:rsidR="003811DD" w:rsidRDefault="003811DD" w:rsidP="00B65474">
            <w:pPr>
              <w:pStyle w:val="Prrafodelista"/>
              <w:numPr>
                <w:ilvl w:val="0"/>
                <w:numId w:val="18"/>
              </w:numPr>
              <w:rPr>
                <w:b/>
                <w:bCs/>
                <w:sz w:val="24"/>
                <w:szCs w:val="24"/>
              </w:rPr>
            </w:pPr>
            <w:r w:rsidRPr="003811DD">
              <w:rPr>
                <w:b/>
                <w:bCs/>
                <w:sz w:val="24"/>
                <w:szCs w:val="24"/>
              </w:rPr>
              <w:t>¿Cómo se llama el movimiento de la tierra en su mismo eje?</w:t>
            </w:r>
          </w:p>
          <w:p w14:paraId="7D6737A5" w14:textId="77777777" w:rsidR="00825B3D" w:rsidRDefault="00825B3D" w:rsidP="00825B3D">
            <w:pPr>
              <w:pStyle w:val="Prrafodelista"/>
              <w:ind w:left="360"/>
              <w:rPr>
                <w:b/>
                <w:bCs/>
                <w:sz w:val="24"/>
                <w:szCs w:val="24"/>
              </w:rPr>
            </w:pPr>
          </w:p>
          <w:p w14:paraId="2F4AD52A" w14:textId="77777777" w:rsidR="003811DD" w:rsidRPr="003811DD" w:rsidRDefault="003811DD" w:rsidP="00B65474">
            <w:pPr>
              <w:numPr>
                <w:ilvl w:val="0"/>
                <w:numId w:val="23"/>
              </w:numPr>
              <w:contextualSpacing/>
              <w:rPr>
                <w:sz w:val="24"/>
                <w:szCs w:val="24"/>
              </w:rPr>
            </w:pPr>
            <w:r w:rsidRPr="003811DD">
              <w:rPr>
                <w:sz w:val="24"/>
                <w:szCs w:val="24"/>
              </w:rPr>
              <w:t>Translación.</w:t>
            </w:r>
          </w:p>
          <w:p w14:paraId="64E08772" w14:textId="77777777" w:rsidR="003811DD" w:rsidRPr="003811DD" w:rsidRDefault="003811DD" w:rsidP="00B65474">
            <w:pPr>
              <w:numPr>
                <w:ilvl w:val="0"/>
                <w:numId w:val="23"/>
              </w:numPr>
              <w:contextualSpacing/>
              <w:rPr>
                <w:sz w:val="24"/>
                <w:szCs w:val="24"/>
              </w:rPr>
            </w:pPr>
            <w:r w:rsidRPr="003811DD">
              <w:rPr>
                <w:sz w:val="24"/>
                <w:szCs w:val="24"/>
              </w:rPr>
              <w:t>Rotación.</w:t>
            </w:r>
          </w:p>
          <w:p w14:paraId="14B8FC6E" w14:textId="77777777" w:rsidR="003811DD" w:rsidRPr="003811DD" w:rsidRDefault="003811DD" w:rsidP="00B65474">
            <w:pPr>
              <w:numPr>
                <w:ilvl w:val="0"/>
                <w:numId w:val="23"/>
              </w:numPr>
              <w:contextualSpacing/>
              <w:rPr>
                <w:sz w:val="24"/>
                <w:szCs w:val="24"/>
              </w:rPr>
            </w:pPr>
            <w:r w:rsidRPr="003811DD">
              <w:rPr>
                <w:sz w:val="24"/>
                <w:szCs w:val="24"/>
              </w:rPr>
              <w:t>Desplazamiento.</w:t>
            </w:r>
          </w:p>
          <w:p w14:paraId="17B8BD8A" w14:textId="77777777" w:rsidR="003811DD" w:rsidRPr="003811DD" w:rsidRDefault="003811DD" w:rsidP="00B65474">
            <w:pPr>
              <w:numPr>
                <w:ilvl w:val="0"/>
                <w:numId w:val="23"/>
              </w:numPr>
              <w:contextualSpacing/>
              <w:rPr>
                <w:sz w:val="24"/>
                <w:szCs w:val="24"/>
              </w:rPr>
            </w:pPr>
            <w:r w:rsidRPr="003811DD">
              <w:rPr>
                <w:sz w:val="24"/>
                <w:szCs w:val="24"/>
              </w:rPr>
              <w:t>Agitación.</w:t>
            </w:r>
          </w:p>
          <w:p w14:paraId="254C05BD" w14:textId="6B9839B4" w:rsidR="003811DD" w:rsidRPr="003811DD" w:rsidRDefault="00825B3D" w:rsidP="003811DD">
            <w:pPr>
              <w:ind w:left="1036"/>
              <w:contextualSpacing/>
              <w:rPr>
                <w:sz w:val="24"/>
                <w:szCs w:val="24"/>
              </w:rPr>
            </w:pPr>
            <w:r>
              <w:rPr>
                <w:noProof/>
              </w:rPr>
              <w:drawing>
                <wp:anchor distT="0" distB="0" distL="114300" distR="114300" simplePos="0" relativeHeight="251668480" behindDoc="1" locked="0" layoutInCell="1" allowOverlap="1" wp14:anchorId="49B72E8B" wp14:editId="378EAF2E">
                  <wp:simplePos x="0" y="0"/>
                  <wp:positionH relativeFrom="column">
                    <wp:posOffset>-50165</wp:posOffset>
                  </wp:positionH>
                  <wp:positionV relativeFrom="paragraph">
                    <wp:posOffset>222250</wp:posOffset>
                  </wp:positionV>
                  <wp:extent cx="1725295" cy="1336040"/>
                  <wp:effectExtent l="0" t="0" r="0" b="0"/>
                  <wp:wrapSquare wrapText="bothSides"/>
                  <wp:docPr id="3" name="Imagen 3" descr="Gato co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ato comiendo"/>
                          <pic:cNvPicPr>
                            <a:picLocks noChangeAspect="1" noChangeArrowheads="1"/>
                          </pic:cNvPicPr>
                        </pic:nvPicPr>
                        <pic:blipFill>
                          <a:blip r:embed="rId14">
                            <a:extLst>
                              <a:ext uri="{28A0092B-C50C-407E-A947-70E740481C1C}">
                                <a14:useLocalDpi xmlns:a14="http://schemas.microsoft.com/office/drawing/2010/main" val="0"/>
                              </a:ext>
                            </a:extLst>
                          </a:blip>
                          <a:srcRect t="9567" b="12964"/>
                          <a:stretch>
                            <a:fillRect/>
                          </a:stretch>
                        </pic:blipFill>
                        <pic:spPr bwMode="auto">
                          <a:xfrm>
                            <a:off x="0" y="0"/>
                            <a:ext cx="1725295" cy="1336040"/>
                          </a:xfrm>
                          <a:prstGeom prst="rect">
                            <a:avLst/>
                          </a:prstGeom>
                          <a:noFill/>
                        </pic:spPr>
                      </pic:pic>
                    </a:graphicData>
                  </a:graphic>
                  <wp14:sizeRelH relativeFrom="page">
                    <wp14:pctWidth>0</wp14:pctWidth>
                  </wp14:sizeRelH>
                  <wp14:sizeRelV relativeFrom="page">
                    <wp14:pctHeight>0</wp14:pctHeight>
                  </wp14:sizeRelV>
                </wp:anchor>
              </w:drawing>
            </w:r>
          </w:p>
          <w:p w14:paraId="5C5BF990" w14:textId="7BCEAF5F" w:rsidR="00DD18FE" w:rsidRDefault="00DD18FE" w:rsidP="00825B3D">
            <w:pPr>
              <w:jc w:val="both"/>
              <w:rPr>
                <w:sz w:val="24"/>
                <w:szCs w:val="24"/>
              </w:rPr>
            </w:pPr>
          </w:p>
          <w:p w14:paraId="432AC839" w14:textId="5B4FFE29" w:rsidR="00825B3D" w:rsidRDefault="00825B3D" w:rsidP="00825B3D">
            <w:pPr>
              <w:jc w:val="both"/>
              <w:rPr>
                <w:sz w:val="24"/>
                <w:szCs w:val="24"/>
              </w:rPr>
            </w:pPr>
          </w:p>
          <w:p w14:paraId="26D6415D" w14:textId="77777777" w:rsidR="00825B3D" w:rsidRPr="00DE234D" w:rsidRDefault="00825B3D" w:rsidP="00825B3D">
            <w:pPr>
              <w:jc w:val="both"/>
              <w:rPr>
                <w:sz w:val="24"/>
                <w:szCs w:val="24"/>
              </w:rPr>
            </w:pPr>
          </w:p>
          <w:p w14:paraId="6EA1A155" w14:textId="7923C061" w:rsidR="00DD18FE" w:rsidRDefault="00DD18FE" w:rsidP="00825B3D">
            <w:pPr>
              <w:spacing w:after="100" w:afterAutospacing="1"/>
              <w:jc w:val="both"/>
              <w:rPr>
                <w:rFonts w:cstheme="minorHAnsi"/>
                <w:i/>
                <w:iCs/>
                <w:color w:val="00B050"/>
                <w:sz w:val="36"/>
                <w:szCs w:val="36"/>
                <w:lang w:eastAsia="es-MX"/>
              </w:rPr>
            </w:pPr>
            <w:r>
              <w:rPr>
                <w:rFonts w:cstheme="minorHAnsi"/>
                <w:i/>
                <w:iCs/>
                <w:color w:val="00B050"/>
                <w:sz w:val="36"/>
                <w:szCs w:val="36"/>
                <w:lang w:eastAsia="es-MX"/>
              </w:rPr>
              <w:t>Es momento de tomar un descanso, recuerda tomar agua, lavarte las manos y desinfectar tu zona de estudio.</w:t>
            </w:r>
          </w:p>
          <w:p w14:paraId="2FF6CC2A" w14:textId="049657CB" w:rsidR="00DD18FE" w:rsidRDefault="00DD18FE" w:rsidP="00C96F7E">
            <w:pPr>
              <w:jc w:val="both"/>
              <w:rPr>
                <w:sz w:val="24"/>
                <w:szCs w:val="24"/>
              </w:rPr>
            </w:pPr>
          </w:p>
          <w:p w14:paraId="16B2B368" w14:textId="60995A25" w:rsidR="00825B3D" w:rsidRDefault="00825B3D" w:rsidP="00C96F7E">
            <w:pPr>
              <w:jc w:val="both"/>
              <w:rPr>
                <w:sz w:val="24"/>
                <w:szCs w:val="24"/>
              </w:rPr>
            </w:pPr>
          </w:p>
          <w:p w14:paraId="76243493" w14:textId="6601E442" w:rsidR="00825B3D" w:rsidRDefault="00825B3D" w:rsidP="00C96F7E">
            <w:pPr>
              <w:jc w:val="both"/>
              <w:rPr>
                <w:sz w:val="24"/>
                <w:szCs w:val="24"/>
              </w:rPr>
            </w:pPr>
          </w:p>
          <w:p w14:paraId="719EB7BA" w14:textId="77777777" w:rsidR="00825B3D" w:rsidRDefault="00825B3D" w:rsidP="00C96F7E">
            <w:pPr>
              <w:jc w:val="both"/>
              <w:rPr>
                <w:sz w:val="24"/>
                <w:szCs w:val="24"/>
              </w:rPr>
            </w:pPr>
          </w:p>
          <w:p w14:paraId="5A0A8C12" w14:textId="61AC7F14" w:rsidR="00DD18FE" w:rsidRDefault="00DD18FE" w:rsidP="00C96F7E">
            <w:pPr>
              <w:jc w:val="both"/>
              <w:rPr>
                <w:sz w:val="24"/>
                <w:szCs w:val="24"/>
              </w:rPr>
            </w:pPr>
          </w:p>
          <w:p w14:paraId="19F872E8" w14:textId="10827A39" w:rsidR="00DD18FE" w:rsidRDefault="00DD18FE" w:rsidP="00DD18FE">
            <w:pPr>
              <w:jc w:val="center"/>
              <w:rPr>
                <w:rFonts w:eastAsia="Times New Roman" w:cstheme="minorHAnsi"/>
                <w:b/>
                <w:bCs/>
                <w:color w:val="FF0000"/>
                <w:sz w:val="32"/>
                <w:szCs w:val="32"/>
                <w:u w:val="single"/>
                <w:shd w:val="clear" w:color="auto" w:fill="FFFFFF"/>
                <w:lang w:eastAsia="es-CO"/>
              </w:rPr>
            </w:pPr>
            <w:r>
              <w:rPr>
                <w:rFonts w:eastAsia="Times New Roman" w:cstheme="minorHAnsi"/>
                <w:b/>
                <w:bCs/>
                <w:color w:val="FF0000"/>
                <w:sz w:val="32"/>
                <w:szCs w:val="32"/>
                <w:u w:val="single"/>
                <w:shd w:val="clear" w:color="auto" w:fill="FFFFFF"/>
                <w:lang w:eastAsia="es-CO"/>
              </w:rPr>
              <w:t>TERCERA PARTE:</w:t>
            </w:r>
          </w:p>
          <w:p w14:paraId="6B5CFAEE" w14:textId="5208C097" w:rsidR="00DD18FE" w:rsidRDefault="00DD18FE" w:rsidP="00DD18FE">
            <w:pPr>
              <w:jc w:val="center"/>
              <w:rPr>
                <w:rFonts w:eastAsia="Times New Roman" w:cstheme="minorHAnsi"/>
                <w:b/>
                <w:bCs/>
                <w:color w:val="FF0000"/>
                <w:sz w:val="32"/>
                <w:szCs w:val="32"/>
                <w:shd w:val="clear" w:color="auto" w:fill="FFFFFF"/>
                <w:lang w:eastAsia="es-CO"/>
              </w:rPr>
            </w:pPr>
            <w:r>
              <w:rPr>
                <w:rFonts w:eastAsia="Times New Roman" w:cstheme="minorHAnsi"/>
                <w:b/>
                <w:bCs/>
                <w:color w:val="FF0000"/>
                <w:sz w:val="32"/>
                <w:szCs w:val="32"/>
                <w:shd w:val="clear" w:color="auto" w:fill="FFFFFF"/>
                <w:lang w:eastAsia="es-CO"/>
              </w:rPr>
              <w:t>Ciencias Sociales:</w:t>
            </w:r>
          </w:p>
          <w:p w14:paraId="3AB89427" w14:textId="77777777" w:rsidR="00825B3D" w:rsidRPr="00825B3D" w:rsidRDefault="00825B3D" w:rsidP="00825B3D">
            <w:pPr>
              <w:pStyle w:val="Prrafodelista"/>
              <w:ind w:left="22"/>
              <w:jc w:val="center"/>
              <w:rPr>
                <w:b/>
                <w:bCs/>
                <w:color w:val="FF0000"/>
                <w:sz w:val="28"/>
                <w:szCs w:val="28"/>
              </w:rPr>
            </w:pPr>
            <w:r w:rsidRPr="00825B3D">
              <w:rPr>
                <w:b/>
                <w:bCs/>
                <w:color w:val="FF0000"/>
                <w:sz w:val="28"/>
                <w:szCs w:val="28"/>
              </w:rPr>
              <w:t>TIPOS DE REGIONES EN COLOMBIA</w:t>
            </w:r>
          </w:p>
          <w:p w14:paraId="561867D8" w14:textId="70FB4F28" w:rsidR="00825B3D" w:rsidRDefault="00825B3D" w:rsidP="00825B3D">
            <w:pPr>
              <w:pStyle w:val="Prrafodelista"/>
              <w:jc w:val="center"/>
              <w:rPr>
                <w:b/>
                <w:bCs/>
                <w:color w:val="FF0000"/>
              </w:rPr>
            </w:pPr>
          </w:p>
          <w:p w14:paraId="7418A3A5" w14:textId="704AE35B" w:rsidR="00825B3D" w:rsidRDefault="00825B3D" w:rsidP="00825B3D">
            <w:pPr>
              <w:pStyle w:val="Prrafodelista"/>
              <w:jc w:val="center"/>
              <w:rPr>
                <w:b/>
                <w:bCs/>
                <w:color w:val="FF0000"/>
              </w:rPr>
            </w:pPr>
          </w:p>
          <w:p w14:paraId="040101FD" w14:textId="77777777" w:rsidR="00825B3D" w:rsidRDefault="00825B3D" w:rsidP="00825B3D">
            <w:pPr>
              <w:pStyle w:val="Prrafodelista"/>
              <w:jc w:val="center"/>
              <w:rPr>
                <w:b/>
                <w:bCs/>
                <w:color w:val="FF0000"/>
              </w:rPr>
            </w:pPr>
          </w:p>
          <w:p w14:paraId="0154B4D8" w14:textId="35B5F7FD" w:rsidR="00825B3D" w:rsidRDefault="00825B3D" w:rsidP="00825B3D">
            <w:pPr>
              <w:jc w:val="both"/>
              <w:rPr>
                <w:sz w:val="28"/>
                <w:szCs w:val="28"/>
              </w:rPr>
            </w:pPr>
            <w:r w:rsidRPr="009F527C">
              <w:rPr>
                <w:sz w:val="28"/>
                <w:szCs w:val="28"/>
              </w:rPr>
              <w:t xml:space="preserve">Colombia se puede dividir por regiones. Una </w:t>
            </w:r>
            <w:r w:rsidRPr="009F527C">
              <w:rPr>
                <w:b/>
                <w:bCs/>
                <w:sz w:val="28"/>
                <w:szCs w:val="28"/>
              </w:rPr>
              <w:t>REGIÓN</w:t>
            </w:r>
            <w:r w:rsidRPr="009F527C">
              <w:rPr>
                <w:sz w:val="28"/>
                <w:szCs w:val="28"/>
              </w:rPr>
              <w:t xml:space="preserve"> es cada una de las partes en que se puede dividir el territorio de un país.  </w:t>
            </w:r>
          </w:p>
          <w:p w14:paraId="20F77DC7" w14:textId="77777777" w:rsidR="00825B3D" w:rsidRPr="009F527C" w:rsidRDefault="00825B3D" w:rsidP="00825B3D">
            <w:pPr>
              <w:jc w:val="both"/>
              <w:rPr>
                <w:sz w:val="28"/>
                <w:szCs w:val="28"/>
              </w:rPr>
            </w:pPr>
          </w:p>
          <w:p w14:paraId="29AA811C" w14:textId="77777777" w:rsidR="00825B3D" w:rsidRPr="009F527C" w:rsidRDefault="00825B3D" w:rsidP="00825B3D">
            <w:pPr>
              <w:jc w:val="both"/>
              <w:rPr>
                <w:sz w:val="28"/>
                <w:szCs w:val="28"/>
              </w:rPr>
            </w:pPr>
            <w:r w:rsidRPr="009F527C">
              <w:rPr>
                <w:sz w:val="28"/>
                <w:szCs w:val="28"/>
              </w:rPr>
              <w:t>Lee con atención el siguiente cuadro sinóptico de los diferentes tipos de regiones en las que se puede dividir nuestro país:</w:t>
            </w:r>
          </w:p>
          <w:p w14:paraId="0D27E352" w14:textId="77777777" w:rsidR="00825B3D" w:rsidRPr="009D71BB" w:rsidRDefault="00825B3D" w:rsidP="00825B3D">
            <w:pPr>
              <w:spacing w:line="360" w:lineRule="auto"/>
              <w:jc w:val="both"/>
              <w:rPr>
                <w:b/>
                <w:bCs/>
                <w:sz w:val="28"/>
                <w:szCs w:val="28"/>
              </w:rPr>
            </w:pPr>
          </w:p>
          <w:p w14:paraId="4E487F17" w14:textId="77777777" w:rsidR="00825B3D" w:rsidRPr="009D71BB" w:rsidRDefault="00825B3D" w:rsidP="00825B3D">
            <w:pPr>
              <w:spacing w:line="360" w:lineRule="auto"/>
              <w:rPr>
                <w:sz w:val="28"/>
                <w:szCs w:val="28"/>
              </w:rPr>
            </w:pPr>
            <w:r w:rsidRPr="009D71BB">
              <w:rPr>
                <w:noProof/>
                <w:sz w:val="28"/>
                <w:szCs w:val="28"/>
              </w:rPr>
              <w:lastRenderedPageBreak/>
              <w:drawing>
                <wp:inline distT="0" distB="0" distL="0" distR="0" wp14:anchorId="159E3F45" wp14:editId="72EE001F">
                  <wp:extent cx="6158865" cy="6137937"/>
                  <wp:effectExtent l="0" t="0" r="89535" b="1524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C08CF81" w14:textId="77777777" w:rsidR="00825B3D" w:rsidRPr="0001466A" w:rsidRDefault="00825B3D" w:rsidP="00825B3D">
            <w:pPr>
              <w:spacing w:line="360" w:lineRule="auto"/>
              <w:rPr>
                <w:rFonts w:cstheme="minorHAnsi"/>
                <w:b/>
                <w:bCs/>
                <w:sz w:val="24"/>
                <w:szCs w:val="24"/>
              </w:rPr>
            </w:pPr>
            <w:r w:rsidRPr="0001466A">
              <w:rPr>
                <w:rFonts w:cstheme="minorHAnsi"/>
                <w:b/>
                <w:bCs/>
                <w:sz w:val="24"/>
                <w:szCs w:val="24"/>
              </w:rPr>
              <w:t>Con base en la lectura del cuadro sinóptico anterior, resuelve el siguiente enunciado:</w:t>
            </w:r>
          </w:p>
          <w:p w14:paraId="2867710C" w14:textId="77777777" w:rsidR="00825B3D" w:rsidRDefault="00825B3D" w:rsidP="00825B3D">
            <w:pPr>
              <w:spacing w:line="360" w:lineRule="auto"/>
              <w:jc w:val="both"/>
              <w:rPr>
                <w:rFonts w:cstheme="minorHAnsi"/>
                <w:b/>
                <w:bCs/>
                <w:sz w:val="24"/>
                <w:szCs w:val="24"/>
              </w:rPr>
            </w:pPr>
          </w:p>
          <w:p w14:paraId="190D562B" w14:textId="3E8F198B" w:rsidR="00825B3D" w:rsidRPr="00825B3D" w:rsidRDefault="00825B3D" w:rsidP="00825B3D">
            <w:pPr>
              <w:pStyle w:val="Prrafodelista"/>
              <w:numPr>
                <w:ilvl w:val="0"/>
                <w:numId w:val="18"/>
              </w:numPr>
              <w:jc w:val="both"/>
              <w:rPr>
                <w:rFonts w:cstheme="minorHAnsi"/>
                <w:b/>
                <w:bCs/>
                <w:sz w:val="24"/>
                <w:szCs w:val="24"/>
              </w:rPr>
            </w:pPr>
            <w:r w:rsidRPr="00825B3D">
              <w:rPr>
                <w:rFonts w:cstheme="minorHAnsi"/>
                <w:b/>
                <w:bCs/>
                <w:sz w:val="24"/>
                <w:szCs w:val="24"/>
              </w:rPr>
              <w:t>Como pudiste leer en el cuadro sinóptico hay diferentes maneras en que se puede dividir el territorio de Colombia: ¿En qué se parece y a la vez se diferencia una región geográfica de una región natural?</w:t>
            </w:r>
          </w:p>
          <w:p w14:paraId="2FAF5BFB" w14:textId="77777777" w:rsidR="00825B3D" w:rsidRPr="008810A7" w:rsidRDefault="00825B3D" w:rsidP="00825B3D">
            <w:pPr>
              <w:pStyle w:val="Prrafodelista"/>
              <w:numPr>
                <w:ilvl w:val="0"/>
                <w:numId w:val="24"/>
              </w:numPr>
              <w:spacing w:after="200"/>
              <w:ind w:left="1322"/>
              <w:jc w:val="both"/>
              <w:rPr>
                <w:rFonts w:cstheme="minorHAnsi"/>
                <w:sz w:val="24"/>
                <w:szCs w:val="24"/>
              </w:rPr>
            </w:pPr>
            <w:r w:rsidRPr="008810A7">
              <w:rPr>
                <w:rFonts w:cstheme="minorHAnsi"/>
                <w:sz w:val="24"/>
                <w:szCs w:val="24"/>
              </w:rPr>
              <w:t>La región geográfica se parece a una región natural en que es una parte del territorio con la misma actividad económica, pero se diferencia en que la región geográfica es una parte del territorio con el mismo clima, flora y fauna.</w:t>
            </w:r>
          </w:p>
          <w:p w14:paraId="75687409" w14:textId="77777777" w:rsidR="00825B3D" w:rsidRPr="00113705" w:rsidRDefault="00825B3D" w:rsidP="00825B3D">
            <w:pPr>
              <w:pStyle w:val="Prrafodelista"/>
              <w:numPr>
                <w:ilvl w:val="0"/>
                <w:numId w:val="24"/>
              </w:numPr>
              <w:spacing w:after="200"/>
              <w:ind w:left="1322"/>
              <w:jc w:val="both"/>
              <w:rPr>
                <w:rFonts w:cstheme="minorHAnsi"/>
                <w:sz w:val="24"/>
                <w:szCs w:val="24"/>
              </w:rPr>
            </w:pPr>
            <w:r w:rsidRPr="00113705">
              <w:rPr>
                <w:rFonts w:cstheme="minorHAnsi"/>
                <w:sz w:val="24"/>
                <w:szCs w:val="24"/>
              </w:rPr>
              <w:t xml:space="preserve">La región geográfica se parece a una región natural en que es una parte del territorio con un mismo relieve, suelo, clima, flora y fauna, pero se diferencia en que en la región geográfica se tiene en cuenta la población que la habita, es decir, su gente tiene similitud en sus costumbres, modo de ser, creencias, folclor, y actividades económicas. </w:t>
            </w:r>
          </w:p>
          <w:p w14:paraId="433884E4" w14:textId="77777777" w:rsidR="00825B3D" w:rsidRPr="008810A7" w:rsidRDefault="00825B3D" w:rsidP="00825B3D">
            <w:pPr>
              <w:pStyle w:val="Prrafodelista"/>
              <w:numPr>
                <w:ilvl w:val="0"/>
                <w:numId w:val="24"/>
              </w:numPr>
              <w:spacing w:after="200"/>
              <w:ind w:left="1322"/>
              <w:jc w:val="both"/>
              <w:rPr>
                <w:rFonts w:cstheme="minorHAnsi"/>
                <w:sz w:val="24"/>
                <w:szCs w:val="24"/>
              </w:rPr>
            </w:pPr>
            <w:r w:rsidRPr="008810A7">
              <w:rPr>
                <w:rFonts w:cstheme="minorHAnsi"/>
                <w:sz w:val="24"/>
                <w:szCs w:val="24"/>
              </w:rPr>
              <w:t>La región geográfica se perece a una región natural en que es una parte del territorio con departamentos del mismo tamaño, pero se diferencia de una región natural en que la región geográfica es una parte del territorio en la que se tiene la misma actividad minera.</w:t>
            </w:r>
          </w:p>
          <w:p w14:paraId="6A4EEFF9" w14:textId="77777777" w:rsidR="00825B3D" w:rsidRPr="008810A7" w:rsidRDefault="00825B3D" w:rsidP="00825B3D">
            <w:pPr>
              <w:pStyle w:val="Prrafodelista"/>
              <w:numPr>
                <w:ilvl w:val="0"/>
                <w:numId w:val="24"/>
              </w:numPr>
              <w:spacing w:after="200"/>
              <w:ind w:left="1322"/>
              <w:jc w:val="both"/>
              <w:rPr>
                <w:rFonts w:cstheme="minorHAnsi"/>
                <w:sz w:val="24"/>
                <w:szCs w:val="24"/>
              </w:rPr>
            </w:pPr>
            <w:r w:rsidRPr="008810A7">
              <w:rPr>
                <w:rFonts w:cstheme="minorHAnsi"/>
                <w:sz w:val="24"/>
                <w:szCs w:val="24"/>
              </w:rPr>
              <w:t>La región geográfica se perece a una región natural que tiene un grupo humano con las mismas costumbres y folclor, pero se diferencia de una región natural en que la región geográfica es una parte del territorio en la que hay río de la misma longitud.</w:t>
            </w:r>
          </w:p>
          <w:p w14:paraId="165A577F" w14:textId="2A188DD3" w:rsidR="00825B3D" w:rsidRPr="00200543" w:rsidRDefault="00825B3D" w:rsidP="00200543">
            <w:pPr>
              <w:jc w:val="both"/>
              <w:rPr>
                <w:rFonts w:cstheme="minorHAnsi"/>
                <w:b/>
                <w:color w:val="FF0000"/>
                <w:sz w:val="24"/>
                <w:szCs w:val="24"/>
              </w:rPr>
            </w:pPr>
            <w:r w:rsidRPr="008810A7">
              <w:rPr>
                <w:rFonts w:cstheme="minorHAnsi"/>
                <w:b/>
                <w:sz w:val="24"/>
                <w:szCs w:val="24"/>
              </w:rPr>
              <w:lastRenderedPageBreak/>
              <w:t>Observa el siguiente mapa de las regiones geográficas de Colombia</w:t>
            </w:r>
            <w:r w:rsidR="00200543">
              <w:rPr>
                <w:rFonts w:cstheme="minorHAnsi"/>
                <w:b/>
                <w:sz w:val="24"/>
                <w:szCs w:val="24"/>
              </w:rPr>
              <w:t xml:space="preserve"> y </w:t>
            </w:r>
            <w:r w:rsidRPr="008810A7">
              <w:rPr>
                <w:rFonts w:cstheme="minorHAnsi"/>
                <w:b/>
                <w:bCs/>
                <w:sz w:val="24"/>
                <w:szCs w:val="24"/>
                <w:u w:val="single"/>
              </w:rPr>
              <w:t xml:space="preserve">Consulta antes de responder cada uno de los siguientes enunciados </w:t>
            </w:r>
          </w:p>
          <w:p w14:paraId="22DB6860" w14:textId="79374439" w:rsidR="00825B3D" w:rsidRDefault="00200543" w:rsidP="00825B3D">
            <w:pPr>
              <w:pStyle w:val="Prrafodelista"/>
              <w:numPr>
                <w:ilvl w:val="0"/>
                <w:numId w:val="18"/>
              </w:numPr>
              <w:jc w:val="both"/>
              <w:rPr>
                <w:rFonts w:cstheme="minorHAnsi"/>
                <w:b/>
                <w:sz w:val="24"/>
                <w:szCs w:val="24"/>
              </w:rPr>
            </w:pPr>
            <w:r w:rsidRPr="008810A7">
              <w:rPr>
                <w:rFonts w:cstheme="minorHAnsi"/>
                <w:noProof/>
                <w:sz w:val="24"/>
                <w:szCs w:val="24"/>
                <w:lang w:eastAsia="es-ES"/>
              </w:rPr>
              <w:drawing>
                <wp:anchor distT="0" distB="0" distL="114300" distR="114300" simplePos="0" relativeHeight="251675648" behindDoc="0" locked="0" layoutInCell="1" allowOverlap="1" wp14:anchorId="2F879F19" wp14:editId="52EA344E">
                  <wp:simplePos x="0" y="0"/>
                  <wp:positionH relativeFrom="column">
                    <wp:posOffset>-3448685</wp:posOffset>
                  </wp:positionH>
                  <wp:positionV relativeFrom="paragraph">
                    <wp:posOffset>85725</wp:posOffset>
                  </wp:positionV>
                  <wp:extent cx="3324225" cy="348932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6039" t="21080" r="24985" b="10306"/>
                          <a:stretch/>
                        </pic:blipFill>
                        <pic:spPr bwMode="auto">
                          <a:xfrm>
                            <a:off x="0" y="0"/>
                            <a:ext cx="3324225" cy="348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B3D" w:rsidRPr="00825B3D">
              <w:rPr>
                <w:rFonts w:cstheme="minorHAnsi"/>
                <w:b/>
                <w:sz w:val="24"/>
                <w:szCs w:val="24"/>
              </w:rPr>
              <w:t xml:space="preserve">En el mapa anterior están ubicadas las regiones del Pacífico y de la Amazonía. Las demás sólo tienen un número ¿Qué nombre recibe la </w:t>
            </w:r>
            <w:proofErr w:type="gramStart"/>
            <w:r w:rsidR="00825B3D" w:rsidRPr="00825B3D">
              <w:rPr>
                <w:rFonts w:cstheme="minorHAnsi"/>
                <w:b/>
                <w:sz w:val="24"/>
                <w:szCs w:val="24"/>
              </w:rPr>
              <w:t>región N.º</w:t>
            </w:r>
            <w:proofErr w:type="gramEnd"/>
            <w:r w:rsidR="00825B3D" w:rsidRPr="00825B3D">
              <w:rPr>
                <w:rFonts w:cstheme="minorHAnsi"/>
                <w:b/>
                <w:sz w:val="24"/>
                <w:szCs w:val="24"/>
              </w:rPr>
              <w:t xml:space="preserve"> 2, que limita al norte con el Mar Caribe</w:t>
            </w:r>
          </w:p>
          <w:p w14:paraId="6DFC619B" w14:textId="13F41C0E" w:rsidR="00200543" w:rsidRPr="00825B3D" w:rsidRDefault="00200543" w:rsidP="00200543">
            <w:pPr>
              <w:pStyle w:val="Prrafodelista"/>
              <w:ind w:left="360"/>
              <w:jc w:val="both"/>
              <w:rPr>
                <w:rFonts w:cstheme="minorHAnsi"/>
                <w:b/>
                <w:sz w:val="24"/>
                <w:szCs w:val="24"/>
              </w:rPr>
            </w:pPr>
          </w:p>
          <w:p w14:paraId="563FEF0F" w14:textId="5F85DACC" w:rsidR="00825B3D" w:rsidRPr="00113705" w:rsidRDefault="00825B3D" w:rsidP="00825B3D">
            <w:pPr>
              <w:pStyle w:val="Prrafodelista"/>
              <w:numPr>
                <w:ilvl w:val="0"/>
                <w:numId w:val="25"/>
              </w:numPr>
              <w:ind w:left="1463"/>
              <w:jc w:val="both"/>
              <w:rPr>
                <w:rFonts w:cstheme="minorHAnsi"/>
                <w:b/>
                <w:sz w:val="24"/>
                <w:szCs w:val="24"/>
              </w:rPr>
            </w:pPr>
            <w:r w:rsidRPr="00113705">
              <w:rPr>
                <w:rFonts w:cstheme="minorHAnsi"/>
                <w:sz w:val="24"/>
                <w:szCs w:val="24"/>
              </w:rPr>
              <w:t xml:space="preserve">Región Caribe.         </w:t>
            </w:r>
          </w:p>
          <w:p w14:paraId="6DC2F786" w14:textId="0D316EEA" w:rsidR="00825B3D" w:rsidRPr="00113705" w:rsidRDefault="00825B3D" w:rsidP="00825B3D">
            <w:pPr>
              <w:pStyle w:val="Prrafodelista"/>
              <w:numPr>
                <w:ilvl w:val="0"/>
                <w:numId w:val="25"/>
              </w:numPr>
              <w:ind w:left="1463"/>
              <w:jc w:val="both"/>
              <w:rPr>
                <w:rFonts w:cstheme="minorHAnsi"/>
                <w:b/>
                <w:sz w:val="24"/>
                <w:szCs w:val="24"/>
              </w:rPr>
            </w:pPr>
            <w:r w:rsidRPr="00113705">
              <w:rPr>
                <w:rFonts w:cstheme="minorHAnsi"/>
                <w:sz w:val="24"/>
                <w:szCs w:val="24"/>
              </w:rPr>
              <w:t>Región del Pacifico.</w:t>
            </w:r>
          </w:p>
          <w:p w14:paraId="6B9ED127" w14:textId="77777777" w:rsidR="00825B3D" w:rsidRPr="00113705" w:rsidRDefault="00825B3D" w:rsidP="00825B3D">
            <w:pPr>
              <w:pStyle w:val="Prrafodelista"/>
              <w:numPr>
                <w:ilvl w:val="0"/>
                <w:numId w:val="25"/>
              </w:numPr>
              <w:ind w:left="1463"/>
              <w:jc w:val="both"/>
              <w:rPr>
                <w:rFonts w:cstheme="minorHAnsi"/>
                <w:b/>
                <w:sz w:val="24"/>
                <w:szCs w:val="24"/>
              </w:rPr>
            </w:pPr>
            <w:r w:rsidRPr="00113705">
              <w:rPr>
                <w:rFonts w:cstheme="minorHAnsi"/>
                <w:sz w:val="24"/>
                <w:szCs w:val="24"/>
              </w:rPr>
              <w:t xml:space="preserve">Región de la Orinoquía.  </w:t>
            </w:r>
          </w:p>
          <w:p w14:paraId="46CAC093" w14:textId="4357856A" w:rsidR="00825B3D" w:rsidRPr="00113705" w:rsidRDefault="00825B3D" w:rsidP="00825B3D">
            <w:pPr>
              <w:pStyle w:val="Prrafodelista"/>
              <w:numPr>
                <w:ilvl w:val="0"/>
                <w:numId w:val="25"/>
              </w:numPr>
              <w:ind w:left="1463"/>
              <w:jc w:val="both"/>
              <w:rPr>
                <w:rFonts w:cstheme="minorHAnsi"/>
                <w:b/>
                <w:sz w:val="24"/>
                <w:szCs w:val="24"/>
              </w:rPr>
            </w:pPr>
            <w:r w:rsidRPr="00113705">
              <w:rPr>
                <w:rFonts w:cstheme="minorHAnsi"/>
                <w:sz w:val="24"/>
                <w:szCs w:val="24"/>
              </w:rPr>
              <w:t>Región de la Amazonia.</w:t>
            </w:r>
          </w:p>
          <w:p w14:paraId="6B4AA788" w14:textId="77777777" w:rsidR="00825B3D" w:rsidRPr="00113705" w:rsidRDefault="00825B3D" w:rsidP="00825B3D">
            <w:pPr>
              <w:pStyle w:val="Prrafodelista"/>
              <w:jc w:val="both"/>
              <w:rPr>
                <w:rFonts w:cstheme="minorHAnsi"/>
                <w:b/>
                <w:sz w:val="24"/>
                <w:szCs w:val="24"/>
              </w:rPr>
            </w:pPr>
          </w:p>
          <w:p w14:paraId="2A0A0E55" w14:textId="06397471" w:rsidR="00825B3D" w:rsidRDefault="00825B3D" w:rsidP="00825B3D">
            <w:pPr>
              <w:pStyle w:val="Prrafodelista"/>
              <w:numPr>
                <w:ilvl w:val="0"/>
                <w:numId w:val="18"/>
              </w:numPr>
              <w:jc w:val="both"/>
              <w:rPr>
                <w:rFonts w:cstheme="minorHAnsi"/>
                <w:b/>
                <w:sz w:val="24"/>
                <w:szCs w:val="24"/>
              </w:rPr>
            </w:pPr>
            <w:r w:rsidRPr="00825B3D">
              <w:rPr>
                <w:rFonts w:cstheme="minorHAnsi"/>
                <w:b/>
                <w:sz w:val="24"/>
                <w:szCs w:val="24"/>
              </w:rPr>
              <w:t xml:space="preserve">¿Qué nombre recibe la </w:t>
            </w:r>
            <w:proofErr w:type="gramStart"/>
            <w:r w:rsidRPr="00825B3D">
              <w:rPr>
                <w:rFonts w:cstheme="minorHAnsi"/>
                <w:b/>
                <w:sz w:val="24"/>
                <w:szCs w:val="24"/>
              </w:rPr>
              <w:t>región N.º</w:t>
            </w:r>
            <w:proofErr w:type="gramEnd"/>
            <w:r w:rsidRPr="00825B3D">
              <w:rPr>
                <w:rFonts w:cstheme="minorHAnsi"/>
                <w:b/>
                <w:sz w:val="24"/>
                <w:szCs w:val="24"/>
              </w:rPr>
              <w:t xml:space="preserve"> 1, en donde habita la mayor parte de la población colombiana (el 70% aproximadamente)?</w:t>
            </w:r>
          </w:p>
          <w:p w14:paraId="6534D3B6" w14:textId="77777777" w:rsidR="00200543" w:rsidRPr="00825B3D" w:rsidRDefault="00200543" w:rsidP="00200543">
            <w:pPr>
              <w:pStyle w:val="Prrafodelista"/>
              <w:ind w:left="360"/>
              <w:jc w:val="both"/>
              <w:rPr>
                <w:rFonts w:cstheme="minorHAnsi"/>
                <w:b/>
                <w:sz w:val="24"/>
                <w:szCs w:val="24"/>
              </w:rPr>
            </w:pPr>
          </w:p>
          <w:p w14:paraId="5ED4AB84" w14:textId="77777777" w:rsidR="00825B3D" w:rsidRPr="00113705" w:rsidRDefault="00825B3D" w:rsidP="00825B3D">
            <w:pPr>
              <w:pStyle w:val="Prrafodelista"/>
              <w:numPr>
                <w:ilvl w:val="0"/>
                <w:numId w:val="26"/>
              </w:numPr>
              <w:ind w:left="1463"/>
              <w:jc w:val="both"/>
              <w:rPr>
                <w:rFonts w:cstheme="minorHAnsi"/>
                <w:b/>
                <w:sz w:val="24"/>
                <w:szCs w:val="24"/>
              </w:rPr>
            </w:pPr>
            <w:r w:rsidRPr="00113705">
              <w:rPr>
                <w:rFonts w:cstheme="minorHAnsi"/>
                <w:sz w:val="24"/>
                <w:szCs w:val="24"/>
              </w:rPr>
              <w:t>Región Caribe.</w:t>
            </w:r>
          </w:p>
          <w:p w14:paraId="1FC4E296" w14:textId="77777777" w:rsidR="00825B3D" w:rsidRPr="00113705" w:rsidRDefault="00825B3D" w:rsidP="00825B3D">
            <w:pPr>
              <w:pStyle w:val="Prrafodelista"/>
              <w:numPr>
                <w:ilvl w:val="0"/>
                <w:numId w:val="26"/>
              </w:numPr>
              <w:ind w:left="1463"/>
              <w:jc w:val="both"/>
              <w:rPr>
                <w:rFonts w:cstheme="minorHAnsi"/>
                <w:b/>
                <w:sz w:val="24"/>
                <w:szCs w:val="24"/>
              </w:rPr>
            </w:pPr>
            <w:r w:rsidRPr="00113705">
              <w:rPr>
                <w:rFonts w:cstheme="minorHAnsi"/>
                <w:sz w:val="24"/>
                <w:szCs w:val="24"/>
              </w:rPr>
              <w:t>Región Andina.</w:t>
            </w:r>
          </w:p>
          <w:p w14:paraId="5F356317" w14:textId="77777777" w:rsidR="00825B3D" w:rsidRPr="00113705" w:rsidRDefault="00825B3D" w:rsidP="00825B3D">
            <w:pPr>
              <w:pStyle w:val="Prrafodelista"/>
              <w:numPr>
                <w:ilvl w:val="0"/>
                <w:numId w:val="26"/>
              </w:numPr>
              <w:ind w:left="1463"/>
              <w:jc w:val="both"/>
              <w:rPr>
                <w:rFonts w:cstheme="minorHAnsi"/>
                <w:b/>
                <w:sz w:val="24"/>
                <w:szCs w:val="24"/>
              </w:rPr>
            </w:pPr>
            <w:r w:rsidRPr="00113705">
              <w:rPr>
                <w:rFonts w:cstheme="minorHAnsi"/>
                <w:sz w:val="24"/>
                <w:szCs w:val="24"/>
              </w:rPr>
              <w:t>Región de la Orinoquia.</w:t>
            </w:r>
          </w:p>
          <w:p w14:paraId="1E2757F4" w14:textId="77777777" w:rsidR="00825B3D" w:rsidRPr="00113705" w:rsidRDefault="00825B3D" w:rsidP="00825B3D">
            <w:pPr>
              <w:pStyle w:val="Prrafodelista"/>
              <w:numPr>
                <w:ilvl w:val="0"/>
                <w:numId w:val="26"/>
              </w:numPr>
              <w:ind w:left="1463"/>
              <w:jc w:val="both"/>
              <w:rPr>
                <w:rFonts w:cstheme="minorHAnsi"/>
                <w:b/>
                <w:sz w:val="24"/>
                <w:szCs w:val="24"/>
              </w:rPr>
            </w:pPr>
            <w:r w:rsidRPr="00113705">
              <w:rPr>
                <w:rFonts w:cstheme="minorHAnsi"/>
                <w:sz w:val="24"/>
                <w:szCs w:val="24"/>
              </w:rPr>
              <w:t>Región del Pacífico.</w:t>
            </w:r>
          </w:p>
          <w:p w14:paraId="6665E303" w14:textId="77777777" w:rsidR="00825B3D" w:rsidRPr="00113705" w:rsidRDefault="00825B3D" w:rsidP="00825B3D">
            <w:pPr>
              <w:pStyle w:val="Prrafodelista"/>
              <w:ind w:left="1080"/>
              <w:jc w:val="both"/>
              <w:rPr>
                <w:rFonts w:cstheme="minorHAnsi"/>
                <w:b/>
                <w:sz w:val="24"/>
                <w:szCs w:val="24"/>
              </w:rPr>
            </w:pPr>
          </w:p>
          <w:p w14:paraId="6DC2CCD8" w14:textId="36AAE3F4" w:rsidR="00825B3D" w:rsidRDefault="00825B3D" w:rsidP="00825B3D">
            <w:pPr>
              <w:pStyle w:val="Prrafodelista"/>
              <w:numPr>
                <w:ilvl w:val="0"/>
                <w:numId w:val="18"/>
              </w:numPr>
              <w:jc w:val="both"/>
              <w:rPr>
                <w:rFonts w:cstheme="minorHAnsi"/>
                <w:b/>
                <w:sz w:val="24"/>
                <w:szCs w:val="24"/>
              </w:rPr>
            </w:pPr>
            <w:r w:rsidRPr="00825B3D">
              <w:rPr>
                <w:rFonts w:cstheme="minorHAnsi"/>
                <w:b/>
                <w:sz w:val="24"/>
                <w:szCs w:val="24"/>
              </w:rPr>
              <w:t xml:space="preserve">¿Qué nombre recibe la </w:t>
            </w:r>
            <w:proofErr w:type="gramStart"/>
            <w:r w:rsidRPr="00825B3D">
              <w:rPr>
                <w:rFonts w:cstheme="minorHAnsi"/>
                <w:b/>
                <w:sz w:val="24"/>
                <w:szCs w:val="24"/>
              </w:rPr>
              <w:t>región N.º</w:t>
            </w:r>
            <w:proofErr w:type="gramEnd"/>
            <w:r w:rsidRPr="00825B3D">
              <w:rPr>
                <w:rFonts w:cstheme="minorHAnsi"/>
                <w:b/>
                <w:sz w:val="24"/>
                <w:szCs w:val="24"/>
              </w:rPr>
              <w:t xml:space="preserve"> 4 conformada por las islas, islotes y cayos que están en el Mar Caribe y el Océano Pacífico?</w:t>
            </w:r>
          </w:p>
          <w:p w14:paraId="54F7E4A0" w14:textId="77777777" w:rsidR="00200543" w:rsidRPr="00825B3D" w:rsidRDefault="00200543" w:rsidP="00200543">
            <w:pPr>
              <w:pStyle w:val="Prrafodelista"/>
              <w:ind w:left="360"/>
              <w:jc w:val="both"/>
              <w:rPr>
                <w:rFonts w:cstheme="minorHAnsi"/>
                <w:b/>
                <w:sz w:val="24"/>
                <w:szCs w:val="24"/>
              </w:rPr>
            </w:pPr>
          </w:p>
          <w:p w14:paraId="653963BE" w14:textId="77777777" w:rsidR="00825B3D" w:rsidRPr="00113705" w:rsidRDefault="00825B3D" w:rsidP="00825B3D">
            <w:pPr>
              <w:pStyle w:val="Prrafodelista"/>
              <w:numPr>
                <w:ilvl w:val="0"/>
                <w:numId w:val="27"/>
              </w:numPr>
              <w:ind w:left="1322"/>
              <w:jc w:val="both"/>
              <w:rPr>
                <w:rFonts w:cstheme="minorHAnsi"/>
                <w:b/>
                <w:sz w:val="24"/>
                <w:szCs w:val="24"/>
              </w:rPr>
            </w:pPr>
            <w:r w:rsidRPr="00113705">
              <w:rPr>
                <w:rFonts w:cstheme="minorHAnsi"/>
                <w:sz w:val="24"/>
                <w:szCs w:val="24"/>
              </w:rPr>
              <w:t>Región del Pacífico.</w:t>
            </w:r>
          </w:p>
          <w:p w14:paraId="65B451CE" w14:textId="77777777" w:rsidR="00825B3D" w:rsidRPr="00113705" w:rsidRDefault="00825B3D" w:rsidP="00825B3D">
            <w:pPr>
              <w:pStyle w:val="Prrafodelista"/>
              <w:numPr>
                <w:ilvl w:val="0"/>
                <w:numId w:val="27"/>
              </w:numPr>
              <w:ind w:left="1322"/>
              <w:jc w:val="both"/>
              <w:rPr>
                <w:rFonts w:cstheme="minorHAnsi"/>
                <w:b/>
                <w:sz w:val="24"/>
                <w:szCs w:val="24"/>
              </w:rPr>
            </w:pPr>
            <w:r w:rsidRPr="00113705">
              <w:rPr>
                <w:rFonts w:cstheme="minorHAnsi"/>
                <w:sz w:val="24"/>
                <w:szCs w:val="24"/>
              </w:rPr>
              <w:t>Región Caribe.</w:t>
            </w:r>
          </w:p>
          <w:p w14:paraId="51B3273F" w14:textId="77777777" w:rsidR="00825B3D" w:rsidRPr="00113705" w:rsidRDefault="00825B3D" w:rsidP="00825B3D">
            <w:pPr>
              <w:pStyle w:val="Prrafodelista"/>
              <w:numPr>
                <w:ilvl w:val="0"/>
                <w:numId w:val="27"/>
              </w:numPr>
              <w:ind w:left="1322"/>
              <w:jc w:val="both"/>
              <w:rPr>
                <w:rFonts w:cstheme="minorHAnsi"/>
                <w:b/>
                <w:sz w:val="24"/>
                <w:szCs w:val="24"/>
              </w:rPr>
            </w:pPr>
            <w:r w:rsidRPr="00113705">
              <w:rPr>
                <w:rFonts w:cstheme="minorHAnsi"/>
                <w:sz w:val="24"/>
                <w:szCs w:val="24"/>
              </w:rPr>
              <w:t>Región Insular.</w:t>
            </w:r>
          </w:p>
          <w:p w14:paraId="60F58CCD" w14:textId="77777777" w:rsidR="00825B3D" w:rsidRPr="00113705" w:rsidRDefault="00825B3D" w:rsidP="00825B3D">
            <w:pPr>
              <w:pStyle w:val="Prrafodelista"/>
              <w:numPr>
                <w:ilvl w:val="0"/>
                <w:numId w:val="27"/>
              </w:numPr>
              <w:ind w:left="1322"/>
              <w:jc w:val="both"/>
              <w:rPr>
                <w:rFonts w:cstheme="minorHAnsi"/>
                <w:b/>
                <w:sz w:val="24"/>
                <w:szCs w:val="24"/>
              </w:rPr>
            </w:pPr>
            <w:r w:rsidRPr="00113705">
              <w:rPr>
                <w:rFonts w:cstheme="minorHAnsi"/>
                <w:sz w:val="24"/>
                <w:szCs w:val="24"/>
              </w:rPr>
              <w:t>Región Andina.</w:t>
            </w:r>
          </w:p>
          <w:p w14:paraId="47278A69" w14:textId="77777777" w:rsidR="00825B3D" w:rsidRPr="00113705" w:rsidRDefault="00825B3D" w:rsidP="00825B3D">
            <w:pPr>
              <w:rPr>
                <w:rFonts w:cstheme="minorHAnsi"/>
                <w:sz w:val="24"/>
                <w:szCs w:val="24"/>
              </w:rPr>
            </w:pPr>
            <w:r w:rsidRPr="00113705">
              <w:rPr>
                <w:rFonts w:cstheme="minorHAnsi"/>
                <w:sz w:val="24"/>
                <w:szCs w:val="24"/>
              </w:rPr>
              <w:t xml:space="preserve"> </w:t>
            </w:r>
          </w:p>
          <w:p w14:paraId="52F5B43C" w14:textId="450AB7EC" w:rsidR="00825B3D" w:rsidRDefault="00825B3D" w:rsidP="00825B3D">
            <w:pPr>
              <w:pStyle w:val="Prrafodelista"/>
              <w:numPr>
                <w:ilvl w:val="0"/>
                <w:numId w:val="18"/>
              </w:numPr>
              <w:jc w:val="both"/>
              <w:rPr>
                <w:rFonts w:cstheme="minorHAnsi"/>
                <w:b/>
                <w:bCs/>
                <w:sz w:val="24"/>
                <w:szCs w:val="24"/>
              </w:rPr>
            </w:pPr>
            <w:r w:rsidRPr="00825B3D">
              <w:rPr>
                <w:rFonts w:cstheme="minorHAnsi"/>
                <w:b/>
                <w:bCs/>
                <w:sz w:val="24"/>
                <w:szCs w:val="24"/>
              </w:rPr>
              <w:t>Una región política o unidad político-administrativa, en Colombia son los departamentos. Consulta y responde la siguiente pregunta: ¿Cuántos departamentos tiene Colombia?</w:t>
            </w:r>
          </w:p>
          <w:p w14:paraId="473EC4DB" w14:textId="77777777" w:rsidR="00200543" w:rsidRPr="00825B3D" w:rsidRDefault="00200543" w:rsidP="00200543">
            <w:pPr>
              <w:pStyle w:val="Prrafodelista"/>
              <w:ind w:left="360"/>
              <w:jc w:val="both"/>
              <w:rPr>
                <w:rFonts w:cstheme="minorHAnsi"/>
                <w:b/>
                <w:bCs/>
                <w:sz w:val="24"/>
                <w:szCs w:val="24"/>
              </w:rPr>
            </w:pPr>
          </w:p>
          <w:p w14:paraId="371056B0" w14:textId="77777777" w:rsidR="00825B3D" w:rsidRPr="00113705" w:rsidRDefault="00825B3D" w:rsidP="00825B3D">
            <w:pPr>
              <w:pStyle w:val="Prrafodelista"/>
              <w:numPr>
                <w:ilvl w:val="0"/>
                <w:numId w:val="28"/>
              </w:numPr>
              <w:ind w:left="1322"/>
              <w:rPr>
                <w:rFonts w:cstheme="minorHAnsi"/>
                <w:sz w:val="24"/>
                <w:szCs w:val="24"/>
              </w:rPr>
            </w:pPr>
            <w:r w:rsidRPr="00113705">
              <w:rPr>
                <w:rFonts w:cstheme="minorHAnsi"/>
                <w:sz w:val="24"/>
                <w:szCs w:val="24"/>
              </w:rPr>
              <w:t>25 departamentos.</w:t>
            </w:r>
          </w:p>
          <w:p w14:paraId="08DA5F34" w14:textId="77777777" w:rsidR="00825B3D" w:rsidRPr="00113705" w:rsidRDefault="00825B3D" w:rsidP="00825B3D">
            <w:pPr>
              <w:pStyle w:val="Prrafodelista"/>
              <w:numPr>
                <w:ilvl w:val="0"/>
                <w:numId w:val="28"/>
              </w:numPr>
              <w:ind w:left="1322"/>
              <w:rPr>
                <w:rFonts w:cstheme="minorHAnsi"/>
                <w:sz w:val="24"/>
                <w:szCs w:val="24"/>
              </w:rPr>
            </w:pPr>
            <w:r w:rsidRPr="00113705">
              <w:rPr>
                <w:rFonts w:cstheme="minorHAnsi"/>
                <w:sz w:val="24"/>
                <w:szCs w:val="24"/>
              </w:rPr>
              <w:t>36 departamentos.</w:t>
            </w:r>
          </w:p>
          <w:p w14:paraId="3C830962" w14:textId="77777777" w:rsidR="00825B3D" w:rsidRPr="00113705" w:rsidRDefault="00825B3D" w:rsidP="00825B3D">
            <w:pPr>
              <w:pStyle w:val="Prrafodelista"/>
              <w:numPr>
                <w:ilvl w:val="0"/>
                <w:numId w:val="28"/>
              </w:numPr>
              <w:ind w:left="1322"/>
              <w:rPr>
                <w:rFonts w:cstheme="minorHAnsi"/>
                <w:sz w:val="24"/>
                <w:szCs w:val="24"/>
              </w:rPr>
            </w:pPr>
            <w:r w:rsidRPr="00113705">
              <w:rPr>
                <w:rFonts w:cstheme="minorHAnsi"/>
                <w:sz w:val="24"/>
                <w:szCs w:val="24"/>
              </w:rPr>
              <w:t>12 departamentos.</w:t>
            </w:r>
          </w:p>
          <w:p w14:paraId="0A0BD6FC" w14:textId="77777777" w:rsidR="00825B3D" w:rsidRPr="00113705" w:rsidRDefault="00825B3D" w:rsidP="00825B3D">
            <w:pPr>
              <w:pStyle w:val="Prrafodelista"/>
              <w:numPr>
                <w:ilvl w:val="0"/>
                <w:numId w:val="28"/>
              </w:numPr>
              <w:ind w:left="1322"/>
              <w:rPr>
                <w:rFonts w:cstheme="minorHAnsi"/>
                <w:sz w:val="24"/>
                <w:szCs w:val="24"/>
              </w:rPr>
            </w:pPr>
            <w:r w:rsidRPr="00113705">
              <w:rPr>
                <w:rFonts w:cstheme="minorHAnsi"/>
                <w:sz w:val="24"/>
                <w:szCs w:val="24"/>
              </w:rPr>
              <w:t>32 departamentos.</w:t>
            </w:r>
          </w:p>
          <w:p w14:paraId="034347FC" w14:textId="77777777" w:rsidR="00825B3D" w:rsidRPr="00113705" w:rsidRDefault="00825B3D" w:rsidP="00825B3D">
            <w:pPr>
              <w:rPr>
                <w:rFonts w:cstheme="minorHAnsi"/>
                <w:sz w:val="24"/>
                <w:szCs w:val="24"/>
              </w:rPr>
            </w:pPr>
          </w:p>
          <w:p w14:paraId="472D3822" w14:textId="4E12E385" w:rsidR="00825B3D" w:rsidRDefault="00825B3D" w:rsidP="00825B3D">
            <w:pPr>
              <w:jc w:val="both"/>
              <w:rPr>
                <w:rFonts w:cstheme="minorHAnsi"/>
                <w:b/>
                <w:bCs/>
                <w:sz w:val="24"/>
                <w:szCs w:val="24"/>
                <w:u w:val="single"/>
              </w:rPr>
            </w:pPr>
            <w:r w:rsidRPr="00113705">
              <w:rPr>
                <w:rFonts w:cstheme="minorHAnsi"/>
                <w:b/>
                <w:bCs/>
                <w:sz w:val="24"/>
                <w:szCs w:val="24"/>
                <w:u w:val="single"/>
              </w:rPr>
              <w:t xml:space="preserve">Cada grupo humano que conforma nuestro país permite reconocer la diversidad cultural que hacen de Colombia un país único.  </w:t>
            </w:r>
          </w:p>
          <w:p w14:paraId="45AF369D" w14:textId="6DCF01F2" w:rsidR="00200543" w:rsidRDefault="00200543" w:rsidP="00825B3D">
            <w:pPr>
              <w:jc w:val="both"/>
              <w:rPr>
                <w:rFonts w:cstheme="minorHAnsi"/>
                <w:b/>
                <w:bCs/>
                <w:sz w:val="24"/>
                <w:szCs w:val="24"/>
                <w:u w:val="single"/>
              </w:rPr>
            </w:pPr>
          </w:p>
          <w:p w14:paraId="398A83BF" w14:textId="77777777" w:rsidR="00200543" w:rsidRPr="00113705" w:rsidRDefault="00200543" w:rsidP="00825B3D">
            <w:pPr>
              <w:jc w:val="both"/>
              <w:rPr>
                <w:rFonts w:cstheme="minorHAnsi"/>
                <w:b/>
                <w:bCs/>
                <w:sz w:val="24"/>
                <w:szCs w:val="24"/>
                <w:u w:val="single"/>
              </w:rPr>
            </w:pPr>
          </w:p>
          <w:p w14:paraId="2CCF42ED" w14:textId="3B7389D3" w:rsidR="00825B3D" w:rsidRPr="00200543" w:rsidRDefault="00825B3D" w:rsidP="00200543">
            <w:pPr>
              <w:pStyle w:val="Prrafodelista"/>
              <w:numPr>
                <w:ilvl w:val="0"/>
                <w:numId w:val="18"/>
              </w:numPr>
              <w:rPr>
                <w:rFonts w:cstheme="minorHAnsi"/>
                <w:sz w:val="24"/>
                <w:szCs w:val="24"/>
              </w:rPr>
            </w:pPr>
            <w:r w:rsidRPr="00200543">
              <w:rPr>
                <w:rFonts w:cstheme="minorHAnsi"/>
                <w:b/>
                <w:bCs/>
                <w:sz w:val="24"/>
                <w:szCs w:val="24"/>
              </w:rPr>
              <w:t>¿Cómo se les llama a los habitantes de la región Caribe?</w:t>
            </w:r>
          </w:p>
          <w:p w14:paraId="26474F06" w14:textId="77777777" w:rsidR="00825B3D" w:rsidRPr="00113705" w:rsidRDefault="00825B3D" w:rsidP="00825B3D">
            <w:pPr>
              <w:pStyle w:val="Prrafodelista"/>
              <w:numPr>
                <w:ilvl w:val="1"/>
                <w:numId w:val="29"/>
              </w:numPr>
              <w:rPr>
                <w:rFonts w:cstheme="minorHAnsi"/>
                <w:sz w:val="24"/>
                <w:szCs w:val="24"/>
              </w:rPr>
            </w:pPr>
            <w:r w:rsidRPr="00113705">
              <w:rPr>
                <w:rFonts w:cstheme="minorHAnsi"/>
                <w:bCs/>
                <w:sz w:val="24"/>
                <w:szCs w:val="24"/>
              </w:rPr>
              <w:t>Paisas.</w:t>
            </w:r>
          </w:p>
          <w:p w14:paraId="18AF5340" w14:textId="77777777" w:rsidR="00825B3D" w:rsidRPr="00113705" w:rsidRDefault="00825B3D" w:rsidP="00825B3D">
            <w:pPr>
              <w:pStyle w:val="Prrafodelista"/>
              <w:numPr>
                <w:ilvl w:val="1"/>
                <w:numId w:val="29"/>
              </w:numPr>
              <w:rPr>
                <w:rFonts w:cstheme="minorHAnsi"/>
                <w:sz w:val="24"/>
                <w:szCs w:val="24"/>
              </w:rPr>
            </w:pPr>
            <w:r w:rsidRPr="00113705">
              <w:rPr>
                <w:rFonts w:cstheme="minorHAnsi"/>
                <w:bCs/>
                <w:sz w:val="24"/>
                <w:szCs w:val="24"/>
              </w:rPr>
              <w:t>Costeños.</w:t>
            </w:r>
          </w:p>
          <w:p w14:paraId="19198F53" w14:textId="77777777" w:rsidR="00825B3D" w:rsidRPr="00113705" w:rsidRDefault="00825B3D" w:rsidP="00825B3D">
            <w:pPr>
              <w:pStyle w:val="Prrafodelista"/>
              <w:numPr>
                <w:ilvl w:val="1"/>
                <w:numId w:val="29"/>
              </w:numPr>
              <w:rPr>
                <w:rFonts w:cstheme="minorHAnsi"/>
                <w:sz w:val="24"/>
                <w:szCs w:val="24"/>
              </w:rPr>
            </w:pPr>
            <w:r w:rsidRPr="00113705">
              <w:rPr>
                <w:rFonts w:cstheme="minorHAnsi"/>
                <w:bCs/>
                <w:sz w:val="24"/>
                <w:szCs w:val="24"/>
              </w:rPr>
              <w:t>Opitas.</w:t>
            </w:r>
          </w:p>
          <w:p w14:paraId="049C2B2A" w14:textId="77777777" w:rsidR="00825B3D" w:rsidRPr="00113705" w:rsidRDefault="00825B3D" w:rsidP="00825B3D">
            <w:pPr>
              <w:pStyle w:val="Prrafodelista"/>
              <w:numPr>
                <w:ilvl w:val="1"/>
                <w:numId w:val="29"/>
              </w:numPr>
              <w:rPr>
                <w:rFonts w:cstheme="minorHAnsi"/>
                <w:sz w:val="24"/>
                <w:szCs w:val="24"/>
              </w:rPr>
            </w:pPr>
            <w:r w:rsidRPr="00113705">
              <w:rPr>
                <w:rFonts w:cstheme="minorHAnsi"/>
                <w:bCs/>
                <w:sz w:val="24"/>
                <w:szCs w:val="24"/>
              </w:rPr>
              <w:t>Santandereanos.</w:t>
            </w:r>
          </w:p>
          <w:p w14:paraId="76308CB9" w14:textId="77777777" w:rsidR="00825B3D" w:rsidRPr="00113705" w:rsidRDefault="00825B3D" w:rsidP="00825B3D">
            <w:pPr>
              <w:pStyle w:val="Prrafodelista"/>
              <w:ind w:left="928"/>
              <w:rPr>
                <w:rFonts w:cstheme="minorHAnsi"/>
                <w:sz w:val="24"/>
                <w:szCs w:val="24"/>
              </w:rPr>
            </w:pPr>
          </w:p>
          <w:p w14:paraId="3F938453" w14:textId="230CC682" w:rsidR="00825B3D" w:rsidRPr="00200543" w:rsidRDefault="00825B3D" w:rsidP="00200543">
            <w:pPr>
              <w:pStyle w:val="Prrafodelista"/>
              <w:numPr>
                <w:ilvl w:val="0"/>
                <w:numId w:val="18"/>
              </w:numPr>
              <w:rPr>
                <w:rFonts w:cstheme="minorHAnsi"/>
                <w:sz w:val="24"/>
                <w:szCs w:val="24"/>
              </w:rPr>
            </w:pPr>
            <w:r w:rsidRPr="00200543">
              <w:rPr>
                <w:rFonts w:cstheme="minorHAnsi"/>
                <w:b/>
                <w:bCs/>
                <w:sz w:val="24"/>
                <w:szCs w:val="24"/>
              </w:rPr>
              <w:t>¿Cuáles son algunos de los ritmos folclóricos propios de la Región Caribe?</w:t>
            </w:r>
          </w:p>
          <w:p w14:paraId="19484C61" w14:textId="77777777" w:rsidR="00825B3D" w:rsidRPr="00113705" w:rsidRDefault="00825B3D" w:rsidP="00825B3D">
            <w:pPr>
              <w:pStyle w:val="Prrafodelista"/>
              <w:numPr>
                <w:ilvl w:val="1"/>
                <w:numId w:val="30"/>
              </w:numPr>
              <w:rPr>
                <w:rFonts w:cstheme="minorHAnsi"/>
                <w:sz w:val="24"/>
                <w:szCs w:val="24"/>
              </w:rPr>
            </w:pPr>
            <w:r w:rsidRPr="00113705">
              <w:rPr>
                <w:rFonts w:cstheme="minorHAnsi"/>
                <w:sz w:val="24"/>
                <w:szCs w:val="24"/>
              </w:rPr>
              <w:t>Pop, rock, música urbana.</w:t>
            </w:r>
          </w:p>
          <w:p w14:paraId="05A6F21E" w14:textId="77777777" w:rsidR="00825B3D" w:rsidRPr="00113705" w:rsidRDefault="00825B3D" w:rsidP="00825B3D">
            <w:pPr>
              <w:pStyle w:val="Prrafodelista"/>
              <w:numPr>
                <w:ilvl w:val="1"/>
                <w:numId w:val="30"/>
              </w:numPr>
              <w:rPr>
                <w:rFonts w:cstheme="minorHAnsi"/>
                <w:sz w:val="24"/>
                <w:szCs w:val="24"/>
              </w:rPr>
            </w:pPr>
            <w:r w:rsidRPr="00113705">
              <w:rPr>
                <w:rFonts w:cstheme="minorHAnsi"/>
                <w:sz w:val="24"/>
                <w:szCs w:val="24"/>
              </w:rPr>
              <w:t>Currulao, Porro, Salsa.</w:t>
            </w:r>
          </w:p>
          <w:p w14:paraId="70A32A4F" w14:textId="77777777" w:rsidR="00825B3D" w:rsidRPr="00113705" w:rsidRDefault="00825B3D" w:rsidP="00825B3D">
            <w:pPr>
              <w:pStyle w:val="Prrafodelista"/>
              <w:numPr>
                <w:ilvl w:val="1"/>
                <w:numId w:val="30"/>
              </w:numPr>
              <w:rPr>
                <w:rFonts w:cstheme="minorHAnsi"/>
                <w:sz w:val="24"/>
                <w:szCs w:val="24"/>
              </w:rPr>
            </w:pPr>
            <w:r w:rsidRPr="00113705">
              <w:rPr>
                <w:rFonts w:cstheme="minorHAnsi"/>
                <w:sz w:val="24"/>
                <w:szCs w:val="24"/>
              </w:rPr>
              <w:t>Pasillo, Contradanza, Guabina.</w:t>
            </w:r>
          </w:p>
          <w:p w14:paraId="3E9B087E" w14:textId="61CD58AD" w:rsidR="00825B3D" w:rsidRDefault="00825B3D" w:rsidP="00825B3D">
            <w:pPr>
              <w:pStyle w:val="Prrafodelista"/>
              <w:numPr>
                <w:ilvl w:val="1"/>
                <w:numId w:val="30"/>
              </w:numPr>
              <w:rPr>
                <w:rFonts w:cstheme="minorHAnsi"/>
                <w:sz w:val="24"/>
                <w:szCs w:val="24"/>
              </w:rPr>
            </w:pPr>
            <w:r w:rsidRPr="00113705">
              <w:rPr>
                <w:rFonts w:cstheme="minorHAnsi"/>
                <w:sz w:val="24"/>
                <w:szCs w:val="24"/>
              </w:rPr>
              <w:t>Cumbia, Porro, Vallenato, Bullerengue, Fandango.</w:t>
            </w:r>
          </w:p>
          <w:p w14:paraId="1DCFC1C3" w14:textId="7DE572E4" w:rsidR="00200543" w:rsidRDefault="00200543" w:rsidP="00200543">
            <w:pPr>
              <w:pStyle w:val="Prrafodelista"/>
              <w:ind w:left="1440"/>
              <w:rPr>
                <w:rFonts w:cstheme="minorHAnsi"/>
                <w:sz w:val="24"/>
                <w:szCs w:val="24"/>
              </w:rPr>
            </w:pPr>
          </w:p>
          <w:p w14:paraId="66759DDF" w14:textId="49365664" w:rsidR="00200543" w:rsidRDefault="00200543" w:rsidP="00200543">
            <w:pPr>
              <w:pStyle w:val="Prrafodelista"/>
              <w:ind w:left="1440"/>
              <w:rPr>
                <w:rFonts w:cstheme="minorHAnsi"/>
                <w:sz w:val="24"/>
                <w:szCs w:val="24"/>
              </w:rPr>
            </w:pPr>
          </w:p>
          <w:p w14:paraId="449D2720" w14:textId="77777777" w:rsidR="00200543" w:rsidRPr="00113705" w:rsidRDefault="00200543" w:rsidP="00200543">
            <w:pPr>
              <w:pStyle w:val="Prrafodelista"/>
              <w:ind w:left="1440"/>
              <w:rPr>
                <w:rFonts w:cstheme="minorHAnsi"/>
                <w:sz w:val="24"/>
                <w:szCs w:val="24"/>
              </w:rPr>
            </w:pPr>
          </w:p>
          <w:p w14:paraId="5CA1A3E9" w14:textId="6ABC54F9" w:rsidR="00825B3D" w:rsidRPr="00200543" w:rsidRDefault="00825B3D" w:rsidP="00200543">
            <w:pPr>
              <w:pStyle w:val="Prrafodelista"/>
              <w:numPr>
                <w:ilvl w:val="0"/>
                <w:numId w:val="18"/>
              </w:numPr>
              <w:rPr>
                <w:rFonts w:cstheme="minorHAnsi"/>
                <w:sz w:val="24"/>
                <w:szCs w:val="24"/>
              </w:rPr>
            </w:pPr>
            <w:r w:rsidRPr="00200543">
              <w:rPr>
                <w:rFonts w:cstheme="minorHAnsi"/>
                <w:b/>
                <w:bCs/>
                <w:sz w:val="24"/>
                <w:szCs w:val="24"/>
              </w:rPr>
              <w:t>¿Qué ritmos folclóricos existen en la región Andina?</w:t>
            </w:r>
          </w:p>
          <w:p w14:paraId="401A0F31" w14:textId="77777777" w:rsidR="00825B3D" w:rsidRPr="00113705" w:rsidRDefault="00825B3D" w:rsidP="00825B3D">
            <w:pPr>
              <w:pStyle w:val="Prrafodelista"/>
              <w:numPr>
                <w:ilvl w:val="0"/>
                <w:numId w:val="31"/>
              </w:numPr>
              <w:ind w:left="1463"/>
              <w:rPr>
                <w:rFonts w:cstheme="minorHAnsi"/>
                <w:sz w:val="24"/>
                <w:szCs w:val="24"/>
              </w:rPr>
            </w:pPr>
            <w:r w:rsidRPr="00113705">
              <w:rPr>
                <w:rFonts w:cstheme="minorHAnsi"/>
                <w:sz w:val="24"/>
                <w:szCs w:val="24"/>
              </w:rPr>
              <w:t>Rap, reggaetón, salsa urbana.</w:t>
            </w:r>
          </w:p>
          <w:p w14:paraId="42C593B5" w14:textId="77777777" w:rsidR="00825B3D" w:rsidRPr="00113705" w:rsidRDefault="00825B3D" w:rsidP="00825B3D">
            <w:pPr>
              <w:pStyle w:val="Prrafodelista"/>
              <w:numPr>
                <w:ilvl w:val="0"/>
                <w:numId w:val="31"/>
              </w:numPr>
              <w:ind w:left="1463"/>
              <w:rPr>
                <w:rFonts w:cstheme="minorHAnsi"/>
                <w:sz w:val="24"/>
                <w:szCs w:val="24"/>
              </w:rPr>
            </w:pPr>
            <w:r w:rsidRPr="00113705">
              <w:rPr>
                <w:rFonts w:cstheme="minorHAnsi"/>
                <w:sz w:val="24"/>
                <w:szCs w:val="24"/>
              </w:rPr>
              <w:t xml:space="preserve">Vallenato, joropo, contradanza. </w:t>
            </w:r>
          </w:p>
          <w:p w14:paraId="30C0567B" w14:textId="77777777" w:rsidR="00825B3D" w:rsidRPr="00113705" w:rsidRDefault="00825B3D" w:rsidP="00825B3D">
            <w:pPr>
              <w:pStyle w:val="Prrafodelista"/>
              <w:numPr>
                <w:ilvl w:val="0"/>
                <w:numId w:val="31"/>
              </w:numPr>
              <w:ind w:left="1463"/>
              <w:rPr>
                <w:rFonts w:cstheme="minorHAnsi"/>
                <w:sz w:val="24"/>
                <w:szCs w:val="24"/>
              </w:rPr>
            </w:pPr>
            <w:r w:rsidRPr="00113705">
              <w:rPr>
                <w:rFonts w:cstheme="minorHAnsi"/>
                <w:sz w:val="24"/>
                <w:szCs w:val="24"/>
              </w:rPr>
              <w:t>Bullerengue, mapalé, salsa.</w:t>
            </w:r>
          </w:p>
          <w:p w14:paraId="5DC26A59" w14:textId="0CF2AF7D" w:rsidR="00825B3D" w:rsidRDefault="00825B3D" w:rsidP="00825B3D">
            <w:pPr>
              <w:pStyle w:val="Prrafodelista"/>
              <w:numPr>
                <w:ilvl w:val="0"/>
                <w:numId w:val="31"/>
              </w:numPr>
              <w:ind w:left="1463"/>
              <w:rPr>
                <w:rFonts w:cstheme="minorHAnsi"/>
                <w:sz w:val="24"/>
                <w:szCs w:val="24"/>
              </w:rPr>
            </w:pPr>
            <w:r w:rsidRPr="00113705">
              <w:rPr>
                <w:rFonts w:cstheme="minorHAnsi"/>
                <w:sz w:val="24"/>
                <w:szCs w:val="24"/>
              </w:rPr>
              <w:t xml:space="preserve">Bambuco, Torbellino, Guabina, San </w:t>
            </w:r>
            <w:proofErr w:type="spellStart"/>
            <w:r w:rsidRPr="00113705">
              <w:rPr>
                <w:rFonts w:cstheme="minorHAnsi"/>
                <w:sz w:val="24"/>
                <w:szCs w:val="24"/>
              </w:rPr>
              <w:t>Juanero</w:t>
            </w:r>
            <w:proofErr w:type="spellEnd"/>
            <w:r w:rsidRPr="00113705">
              <w:rPr>
                <w:rFonts w:cstheme="minorHAnsi"/>
                <w:sz w:val="24"/>
                <w:szCs w:val="24"/>
              </w:rPr>
              <w:t>, Pasillo.</w:t>
            </w:r>
          </w:p>
          <w:p w14:paraId="5542F406" w14:textId="77777777" w:rsidR="00200543" w:rsidRPr="00113705" w:rsidRDefault="00200543" w:rsidP="00200543">
            <w:pPr>
              <w:pStyle w:val="Prrafodelista"/>
              <w:ind w:left="1463"/>
              <w:rPr>
                <w:rFonts w:cstheme="minorHAnsi"/>
                <w:sz w:val="24"/>
                <w:szCs w:val="24"/>
              </w:rPr>
            </w:pPr>
          </w:p>
          <w:p w14:paraId="0676C4FB" w14:textId="1B2B0E78" w:rsidR="00825B3D" w:rsidRPr="00200543" w:rsidRDefault="00825B3D" w:rsidP="00200543">
            <w:pPr>
              <w:pStyle w:val="Prrafodelista"/>
              <w:numPr>
                <w:ilvl w:val="0"/>
                <w:numId w:val="18"/>
              </w:numPr>
              <w:rPr>
                <w:rFonts w:cstheme="minorHAnsi"/>
                <w:b/>
                <w:bCs/>
                <w:sz w:val="24"/>
                <w:szCs w:val="24"/>
              </w:rPr>
            </w:pPr>
            <w:r w:rsidRPr="00200543">
              <w:rPr>
                <w:rFonts w:cstheme="minorHAnsi"/>
                <w:b/>
                <w:bCs/>
                <w:sz w:val="24"/>
                <w:szCs w:val="24"/>
              </w:rPr>
              <w:t>¿Cuál es la música típica de la Orinoquía?</w:t>
            </w:r>
          </w:p>
          <w:p w14:paraId="156F9333" w14:textId="77777777" w:rsidR="00825B3D" w:rsidRPr="00113705" w:rsidRDefault="00825B3D" w:rsidP="00825B3D">
            <w:pPr>
              <w:pStyle w:val="Prrafodelista"/>
              <w:numPr>
                <w:ilvl w:val="0"/>
                <w:numId w:val="32"/>
              </w:numPr>
              <w:ind w:left="1463"/>
              <w:rPr>
                <w:rFonts w:cstheme="minorHAnsi"/>
                <w:sz w:val="24"/>
                <w:szCs w:val="24"/>
              </w:rPr>
            </w:pPr>
            <w:r w:rsidRPr="00113705">
              <w:rPr>
                <w:rFonts w:cstheme="minorHAnsi"/>
                <w:bCs/>
                <w:sz w:val="24"/>
                <w:szCs w:val="24"/>
              </w:rPr>
              <w:t>La salsa.</w:t>
            </w:r>
          </w:p>
          <w:p w14:paraId="746EBFF9" w14:textId="77777777" w:rsidR="00825B3D" w:rsidRPr="00113705" w:rsidRDefault="00825B3D" w:rsidP="00825B3D">
            <w:pPr>
              <w:pStyle w:val="Prrafodelista"/>
              <w:numPr>
                <w:ilvl w:val="0"/>
                <w:numId w:val="32"/>
              </w:numPr>
              <w:ind w:left="1463"/>
              <w:rPr>
                <w:rFonts w:cstheme="minorHAnsi"/>
                <w:bCs/>
                <w:sz w:val="24"/>
                <w:szCs w:val="24"/>
              </w:rPr>
            </w:pPr>
            <w:r w:rsidRPr="00113705">
              <w:rPr>
                <w:rFonts w:cstheme="minorHAnsi"/>
                <w:bCs/>
                <w:sz w:val="24"/>
                <w:szCs w:val="24"/>
              </w:rPr>
              <w:t>La guabina santandereana.</w:t>
            </w:r>
          </w:p>
          <w:p w14:paraId="57C7B95A" w14:textId="77777777" w:rsidR="00825B3D" w:rsidRPr="00113705" w:rsidRDefault="00825B3D" w:rsidP="00825B3D">
            <w:pPr>
              <w:pStyle w:val="Prrafodelista"/>
              <w:numPr>
                <w:ilvl w:val="0"/>
                <w:numId w:val="32"/>
              </w:numPr>
              <w:ind w:left="1463"/>
              <w:rPr>
                <w:rFonts w:cstheme="minorHAnsi"/>
                <w:sz w:val="24"/>
                <w:szCs w:val="24"/>
              </w:rPr>
            </w:pPr>
            <w:r w:rsidRPr="00113705">
              <w:rPr>
                <w:rFonts w:cstheme="minorHAnsi"/>
                <w:bCs/>
                <w:sz w:val="24"/>
                <w:szCs w:val="24"/>
              </w:rPr>
              <w:t>El vallenato.</w:t>
            </w:r>
          </w:p>
          <w:p w14:paraId="241EA251" w14:textId="40E7BE77" w:rsidR="00825B3D" w:rsidRPr="00200543" w:rsidRDefault="00825B3D" w:rsidP="00825B3D">
            <w:pPr>
              <w:pStyle w:val="Prrafodelista"/>
              <w:numPr>
                <w:ilvl w:val="0"/>
                <w:numId w:val="32"/>
              </w:numPr>
              <w:ind w:left="1463"/>
              <w:rPr>
                <w:rFonts w:cstheme="minorHAnsi"/>
                <w:sz w:val="24"/>
                <w:szCs w:val="24"/>
              </w:rPr>
            </w:pPr>
            <w:r w:rsidRPr="00113705">
              <w:rPr>
                <w:rFonts w:cstheme="minorHAnsi"/>
                <w:bCs/>
                <w:sz w:val="24"/>
                <w:szCs w:val="24"/>
              </w:rPr>
              <w:t>El joropo.</w:t>
            </w:r>
          </w:p>
          <w:p w14:paraId="1582B2F9" w14:textId="77777777" w:rsidR="00200543" w:rsidRPr="00113705" w:rsidRDefault="00200543" w:rsidP="00200543">
            <w:pPr>
              <w:pStyle w:val="Prrafodelista"/>
              <w:ind w:left="1463"/>
              <w:rPr>
                <w:rFonts w:cstheme="minorHAnsi"/>
                <w:sz w:val="24"/>
                <w:szCs w:val="24"/>
              </w:rPr>
            </w:pPr>
          </w:p>
          <w:p w14:paraId="4645B120" w14:textId="7D637D49" w:rsidR="00825B3D" w:rsidRPr="00200543" w:rsidRDefault="00825B3D" w:rsidP="00200543">
            <w:pPr>
              <w:pStyle w:val="Prrafodelista"/>
              <w:numPr>
                <w:ilvl w:val="0"/>
                <w:numId w:val="18"/>
              </w:numPr>
              <w:rPr>
                <w:rFonts w:cstheme="minorHAnsi"/>
                <w:b/>
                <w:sz w:val="24"/>
                <w:szCs w:val="24"/>
              </w:rPr>
            </w:pPr>
            <w:r w:rsidRPr="00200543">
              <w:rPr>
                <w:rFonts w:cstheme="minorHAnsi"/>
                <w:b/>
                <w:sz w:val="24"/>
                <w:szCs w:val="24"/>
              </w:rPr>
              <w:t>¿Cuáles son los ritmos y danzas folclóricas de la región Pacífica?</w:t>
            </w:r>
          </w:p>
          <w:p w14:paraId="7AA8FF33" w14:textId="77777777" w:rsidR="00825B3D" w:rsidRPr="00113705" w:rsidRDefault="00825B3D" w:rsidP="00825B3D">
            <w:pPr>
              <w:pStyle w:val="Prrafodelista"/>
              <w:numPr>
                <w:ilvl w:val="0"/>
                <w:numId w:val="33"/>
              </w:numPr>
              <w:ind w:left="1463"/>
              <w:rPr>
                <w:rFonts w:cstheme="minorHAnsi"/>
                <w:sz w:val="24"/>
                <w:szCs w:val="24"/>
              </w:rPr>
            </w:pPr>
            <w:r w:rsidRPr="00113705">
              <w:rPr>
                <w:rFonts w:cstheme="minorHAnsi"/>
                <w:sz w:val="24"/>
                <w:szCs w:val="24"/>
              </w:rPr>
              <w:t>El torbellino, el pasillo, el galerón.</w:t>
            </w:r>
          </w:p>
          <w:p w14:paraId="40533AEB" w14:textId="77777777" w:rsidR="00825B3D" w:rsidRPr="00113705" w:rsidRDefault="00825B3D" w:rsidP="00825B3D">
            <w:pPr>
              <w:pStyle w:val="Prrafodelista"/>
              <w:numPr>
                <w:ilvl w:val="0"/>
                <w:numId w:val="33"/>
              </w:numPr>
              <w:ind w:left="1463"/>
              <w:rPr>
                <w:rFonts w:cstheme="minorHAnsi"/>
                <w:sz w:val="24"/>
                <w:szCs w:val="24"/>
              </w:rPr>
            </w:pPr>
            <w:r w:rsidRPr="00113705">
              <w:rPr>
                <w:rFonts w:cstheme="minorHAnsi"/>
                <w:sz w:val="24"/>
                <w:szCs w:val="24"/>
              </w:rPr>
              <w:t>El bolero, el tango, la cumbia.</w:t>
            </w:r>
          </w:p>
          <w:p w14:paraId="540818B8" w14:textId="77777777" w:rsidR="00825B3D" w:rsidRPr="00113705" w:rsidRDefault="00825B3D" w:rsidP="00825B3D">
            <w:pPr>
              <w:pStyle w:val="Prrafodelista"/>
              <w:numPr>
                <w:ilvl w:val="0"/>
                <w:numId w:val="33"/>
              </w:numPr>
              <w:ind w:left="1463"/>
              <w:rPr>
                <w:rFonts w:cstheme="minorHAnsi"/>
                <w:sz w:val="24"/>
                <w:szCs w:val="24"/>
              </w:rPr>
            </w:pPr>
            <w:r w:rsidRPr="00113705">
              <w:rPr>
                <w:rFonts w:cstheme="minorHAnsi"/>
                <w:sz w:val="24"/>
                <w:szCs w:val="24"/>
              </w:rPr>
              <w:t>El Chotis, El jarabe tapatío, la ranchera.</w:t>
            </w:r>
          </w:p>
          <w:p w14:paraId="55A93265" w14:textId="77777777" w:rsidR="00825B3D" w:rsidRPr="00113705" w:rsidRDefault="00825B3D" w:rsidP="00825B3D">
            <w:pPr>
              <w:pStyle w:val="Prrafodelista"/>
              <w:numPr>
                <w:ilvl w:val="0"/>
                <w:numId w:val="33"/>
              </w:numPr>
              <w:ind w:left="1463"/>
              <w:rPr>
                <w:rFonts w:cstheme="minorHAnsi"/>
                <w:sz w:val="24"/>
                <w:szCs w:val="24"/>
              </w:rPr>
            </w:pPr>
            <w:r w:rsidRPr="00113705">
              <w:rPr>
                <w:rFonts w:cstheme="minorHAnsi"/>
                <w:sz w:val="24"/>
                <w:szCs w:val="24"/>
              </w:rPr>
              <w:t xml:space="preserve">El currulao, el </w:t>
            </w:r>
            <w:proofErr w:type="spellStart"/>
            <w:r w:rsidRPr="00113705">
              <w:rPr>
                <w:rFonts w:cstheme="minorHAnsi"/>
                <w:sz w:val="24"/>
                <w:szCs w:val="24"/>
              </w:rPr>
              <w:t>patacoré</w:t>
            </w:r>
            <w:proofErr w:type="spellEnd"/>
            <w:r w:rsidRPr="00113705">
              <w:rPr>
                <w:rFonts w:cstheme="minorHAnsi"/>
                <w:sz w:val="24"/>
                <w:szCs w:val="24"/>
              </w:rPr>
              <w:t xml:space="preserve">, el </w:t>
            </w:r>
            <w:proofErr w:type="spellStart"/>
            <w:r w:rsidRPr="00113705">
              <w:rPr>
                <w:rFonts w:cstheme="minorHAnsi"/>
                <w:sz w:val="24"/>
                <w:szCs w:val="24"/>
              </w:rPr>
              <w:t>berejú</w:t>
            </w:r>
            <w:proofErr w:type="spellEnd"/>
            <w:r w:rsidRPr="00113705">
              <w:rPr>
                <w:rFonts w:cstheme="minorHAnsi"/>
                <w:sz w:val="24"/>
                <w:szCs w:val="24"/>
              </w:rPr>
              <w:t xml:space="preserve">, la contradanza, el </w:t>
            </w:r>
            <w:proofErr w:type="spellStart"/>
            <w:r w:rsidRPr="00113705">
              <w:rPr>
                <w:rFonts w:cstheme="minorHAnsi"/>
                <w:sz w:val="24"/>
                <w:szCs w:val="24"/>
              </w:rPr>
              <w:t>makerule</w:t>
            </w:r>
            <w:proofErr w:type="spellEnd"/>
            <w:r w:rsidRPr="00113705">
              <w:rPr>
                <w:rFonts w:cstheme="minorHAnsi"/>
                <w:sz w:val="24"/>
                <w:szCs w:val="24"/>
              </w:rPr>
              <w:t>, la salsa.</w:t>
            </w:r>
          </w:p>
          <w:p w14:paraId="56FF2794" w14:textId="13CAD436" w:rsidR="00825B3D" w:rsidRPr="00113705" w:rsidRDefault="00200543" w:rsidP="00825B3D">
            <w:pPr>
              <w:jc w:val="center"/>
            </w:pPr>
            <w:r>
              <w:rPr>
                <w:noProof/>
              </w:rPr>
              <w:drawing>
                <wp:anchor distT="0" distB="0" distL="114300" distR="114300" simplePos="0" relativeHeight="251670528" behindDoc="1" locked="0" layoutInCell="1" allowOverlap="1" wp14:anchorId="43CBF9F5" wp14:editId="7B2AF431">
                  <wp:simplePos x="0" y="0"/>
                  <wp:positionH relativeFrom="column">
                    <wp:posOffset>-1762125</wp:posOffset>
                  </wp:positionH>
                  <wp:positionV relativeFrom="paragraph">
                    <wp:posOffset>71120</wp:posOffset>
                  </wp:positionV>
                  <wp:extent cx="1647825" cy="1276350"/>
                  <wp:effectExtent l="0" t="0" r="0" b="0"/>
                  <wp:wrapSquare wrapText="bothSides"/>
                  <wp:docPr id="4" name="Imagen 4" descr="Gato com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ato comiendo"/>
                          <pic:cNvPicPr>
                            <a:picLocks noChangeAspect="1" noChangeArrowheads="1"/>
                          </pic:cNvPicPr>
                        </pic:nvPicPr>
                        <pic:blipFill>
                          <a:blip r:embed="rId14">
                            <a:extLst>
                              <a:ext uri="{28A0092B-C50C-407E-A947-70E740481C1C}">
                                <a14:useLocalDpi xmlns:a14="http://schemas.microsoft.com/office/drawing/2010/main" val="0"/>
                              </a:ext>
                            </a:extLst>
                          </a:blip>
                          <a:srcRect t="9567" b="12964"/>
                          <a:stretch>
                            <a:fillRect/>
                          </a:stretch>
                        </pic:blipFill>
                        <pic:spPr bwMode="auto">
                          <a:xfrm>
                            <a:off x="0" y="0"/>
                            <a:ext cx="1647825" cy="1276350"/>
                          </a:xfrm>
                          <a:prstGeom prst="rect">
                            <a:avLst/>
                          </a:prstGeom>
                          <a:noFill/>
                        </pic:spPr>
                      </pic:pic>
                    </a:graphicData>
                  </a:graphic>
                  <wp14:sizeRelH relativeFrom="page">
                    <wp14:pctWidth>0</wp14:pctWidth>
                  </wp14:sizeRelH>
                  <wp14:sizeRelV relativeFrom="page">
                    <wp14:pctHeight>0</wp14:pctHeight>
                  </wp14:sizeRelV>
                </wp:anchor>
              </w:drawing>
            </w:r>
          </w:p>
          <w:p w14:paraId="57286588" w14:textId="6AFD55A0" w:rsidR="00DD18FE" w:rsidRDefault="00DD18FE" w:rsidP="00200543">
            <w:pPr>
              <w:spacing w:after="100" w:afterAutospacing="1"/>
              <w:jc w:val="both"/>
              <w:rPr>
                <w:rFonts w:cstheme="minorHAnsi"/>
                <w:i/>
                <w:iCs/>
                <w:color w:val="00B050"/>
                <w:sz w:val="36"/>
                <w:szCs w:val="36"/>
                <w:lang w:eastAsia="es-MX"/>
              </w:rPr>
            </w:pPr>
            <w:r>
              <w:rPr>
                <w:rFonts w:cstheme="minorHAnsi"/>
                <w:i/>
                <w:iCs/>
                <w:color w:val="00B050"/>
                <w:sz w:val="36"/>
                <w:szCs w:val="36"/>
                <w:lang w:eastAsia="es-MX"/>
              </w:rPr>
              <w:t>Es momento de tomar un descanso, recuerda tomar agua, lavarte las manos y desinfectar tu zona de estudio.</w:t>
            </w:r>
          </w:p>
          <w:p w14:paraId="6165D785" w14:textId="77777777" w:rsidR="00200543" w:rsidRDefault="00200543" w:rsidP="008576F0">
            <w:pPr>
              <w:jc w:val="center"/>
              <w:rPr>
                <w:rFonts w:ascii="Calibri Light" w:eastAsia="Times New Roman" w:hAnsi="Calibri Light" w:cs="Calibri Light"/>
                <w:b/>
                <w:bCs/>
                <w:color w:val="7030A0"/>
                <w:sz w:val="40"/>
                <w:szCs w:val="40"/>
                <w:shd w:val="clear" w:color="auto" w:fill="FFFFFF"/>
                <w:lang w:eastAsia="es-CO"/>
              </w:rPr>
            </w:pPr>
          </w:p>
          <w:p w14:paraId="194B8B05" w14:textId="6AE15424" w:rsidR="008576F0" w:rsidRDefault="008576F0" w:rsidP="008576F0">
            <w:pPr>
              <w:jc w:val="center"/>
              <w:rPr>
                <w:rFonts w:ascii="Calibri Light" w:eastAsia="Times New Roman" w:hAnsi="Calibri Light" w:cs="Calibri Light"/>
                <w:b/>
                <w:bCs/>
                <w:color w:val="7030A0"/>
                <w:sz w:val="40"/>
                <w:szCs w:val="40"/>
                <w:shd w:val="clear" w:color="auto" w:fill="FFFFFF"/>
                <w:lang w:eastAsia="es-CO"/>
              </w:rPr>
            </w:pPr>
            <w:r w:rsidRPr="00596651">
              <w:rPr>
                <w:rFonts w:ascii="Calibri Light" w:eastAsia="Times New Roman" w:hAnsi="Calibri Light" w:cs="Calibri Light"/>
                <w:b/>
                <w:bCs/>
                <w:color w:val="7030A0"/>
                <w:sz w:val="40"/>
                <w:szCs w:val="40"/>
                <w:shd w:val="clear" w:color="auto" w:fill="FFFFFF"/>
                <w:lang w:eastAsia="es-CO"/>
              </w:rPr>
              <w:t>TABLA DE RESPUESTAS</w:t>
            </w:r>
            <w:r>
              <w:rPr>
                <w:rFonts w:ascii="Calibri Light" w:eastAsia="Times New Roman" w:hAnsi="Calibri Light" w:cs="Calibri Light"/>
                <w:b/>
                <w:bCs/>
                <w:color w:val="7030A0"/>
                <w:sz w:val="40"/>
                <w:szCs w:val="40"/>
                <w:shd w:val="clear" w:color="auto" w:fill="FFFFFF"/>
                <w:lang w:eastAsia="es-CO"/>
              </w:rPr>
              <w:t xml:space="preserve"> </w:t>
            </w:r>
          </w:p>
          <w:p w14:paraId="022105A1" w14:textId="695EA6B1" w:rsidR="008576F0" w:rsidRPr="00596651" w:rsidRDefault="008576F0" w:rsidP="008576F0">
            <w:pPr>
              <w:jc w:val="center"/>
              <w:rPr>
                <w:rFonts w:ascii="Calibri Light" w:eastAsia="Times New Roman" w:hAnsi="Calibri Light" w:cs="Calibri Light"/>
                <w:b/>
                <w:bCs/>
                <w:color w:val="7030A0"/>
                <w:sz w:val="40"/>
                <w:szCs w:val="40"/>
                <w:shd w:val="clear" w:color="auto" w:fill="FFFFFF"/>
                <w:lang w:eastAsia="es-CO"/>
              </w:rPr>
            </w:pPr>
            <w:r w:rsidRPr="001740FE">
              <w:rPr>
                <w:rFonts w:cstheme="minorHAnsi"/>
                <w:b/>
                <w:color w:val="00B050"/>
                <w:sz w:val="36"/>
                <w:szCs w:val="36"/>
                <w:u w:val="single"/>
              </w:rPr>
              <w:t xml:space="preserve">Fecha </w:t>
            </w:r>
            <w:r w:rsidRPr="00E5397C">
              <w:rPr>
                <w:rFonts w:cstheme="minorHAnsi"/>
                <w:b/>
                <w:color w:val="00B050"/>
                <w:sz w:val="36"/>
                <w:szCs w:val="36"/>
                <w:u w:val="single"/>
              </w:rPr>
              <w:t xml:space="preserve">límite de entrega </w:t>
            </w:r>
            <w:r>
              <w:rPr>
                <w:rFonts w:cstheme="minorHAnsi"/>
                <w:b/>
                <w:color w:val="00B050"/>
                <w:sz w:val="36"/>
                <w:szCs w:val="36"/>
                <w:u w:val="single"/>
              </w:rPr>
              <w:t>22 de octubre</w:t>
            </w:r>
          </w:p>
          <w:tbl>
            <w:tblPr>
              <w:tblStyle w:val="Tablaconcuadrcula"/>
              <w:tblW w:w="0" w:type="auto"/>
              <w:tblLook w:val="04A0" w:firstRow="1" w:lastRow="0" w:firstColumn="1" w:lastColumn="0" w:noHBand="0" w:noVBand="1"/>
            </w:tblPr>
            <w:tblGrid>
              <w:gridCol w:w="654"/>
              <w:gridCol w:w="655"/>
              <w:gridCol w:w="655"/>
              <w:gridCol w:w="655"/>
              <w:gridCol w:w="655"/>
              <w:gridCol w:w="655"/>
              <w:gridCol w:w="655"/>
              <w:gridCol w:w="655"/>
              <w:gridCol w:w="655"/>
              <w:gridCol w:w="655"/>
              <w:gridCol w:w="655"/>
              <w:gridCol w:w="655"/>
              <w:gridCol w:w="655"/>
              <w:gridCol w:w="655"/>
              <w:gridCol w:w="655"/>
            </w:tblGrid>
            <w:tr w:rsidR="008576F0" w14:paraId="1D99BB4C" w14:textId="77777777" w:rsidTr="004F56ED">
              <w:tc>
                <w:tcPr>
                  <w:tcW w:w="654" w:type="dxa"/>
                </w:tcPr>
                <w:p w14:paraId="47E1978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1</w:t>
                  </w:r>
                </w:p>
              </w:tc>
              <w:tc>
                <w:tcPr>
                  <w:tcW w:w="655" w:type="dxa"/>
                </w:tcPr>
                <w:p w14:paraId="347FE08E"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2</w:t>
                  </w:r>
                </w:p>
              </w:tc>
              <w:tc>
                <w:tcPr>
                  <w:tcW w:w="655" w:type="dxa"/>
                </w:tcPr>
                <w:p w14:paraId="28D67A6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3</w:t>
                  </w:r>
                </w:p>
              </w:tc>
              <w:tc>
                <w:tcPr>
                  <w:tcW w:w="655" w:type="dxa"/>
                </w:tcPr>
                <w:p w14:paraId="4721D06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4</w:t>
                  </w:r>
                </w:p>
              </w:tc>
              <w:tc>
                <w:tcPr>
                  <w:tcW w:w="655" w:type="dxa"/>
                </w:tcPr>
                <w:p w14:paraId="7745C2B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5</w:t>
                  </w:r>
                </w:p>
              </w:tc>
              <w:tc>
                <w:tcPr>
                  <w:tcW w:w="655" w:type="dxa"/>
                </w:tcPr>
                <w:p w14:paraId="4A4C77A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6</w:t>
                  </w:r>
                </w:p>
              </w:tc>
              <w:tc>
                <w:tcPr>
                  <w:tcW w:w="655" w:type="dxa"/>
                </w:tcPr>
                <w:p w14:paraId="7297BF2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7</w:t>
                  </w:r>
                </w:p>
              </w:tc>
              <w:tc>
                <w:tcPr>
                  <w:tcW w:w="655" w:type="dxa"/>
                </w:tcPr>
                <w:p w14:paraId="428D017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8</w:t>
                  </w:r>
                </w:p>
              </w:tc>
              <w:tc>
                <w:tcPr>
                  <w:tcW w:w="655" w:type="dxa"/>
                </w:tcPr>
                <w:p w14:paraId="367D814E"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9</w:t>
                  </w:r>
                </w:p>
              </w:tc>
              <w:tc>
                <w:tcPr>
                  <w:tcW w:w="655" w:type="dxa"/>
                </w:tcPr>
                <w:p w14:paraId="07D64FBA"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10</w:t>
                  </w:r>
                </w:p>
              </w:tc>
              <w:tc>
                <w:tcPr>
                  <w:tcW w:w="655" w:type="dxa"/>
                </w:tcPr>
                <w:p w14:paraId="43BD438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11</w:t>
                  </w:r>
                </w:p>
              </w:tc>
              <w:tc>
                <w:tcPr>
                  <w:tcW w:w="655" w:type="dxa"/>
                </w:tcPr>
                <w:p w14:paraId="4ED3506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12</w:t>
                  </w:r>
                </w:p>
              </w:tc>
              <w:tc>
                <w:tcPr>
                  <w:tcW w:w="655" w:type="dxa"/>
                </w:tcPr>
                <w:p w14:paraId="1BC1580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13</w:t>
                  </w:r>
                </w:p>
              </w:tc>
              <w:tc>
                <w:tcPr>
                  <w:tcW w:w="655" w:type="dxa"/>
                </w:tcPr>
                <w:p w14:paraId="635A52F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14</w:t>
                  </w:r>
                </w:p>
              </w:tc>
              <w:tc>
                <w:tcPr>
                  <w:tcW w:w="655" w:type="dxa"/>
                </w:tcPr>
                <w:p w14:paraId="1B2CB7F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15</w:t>
                  </w:r>
                </w:p>
              </w:tc>
            </w:tr>
            <w:tr w:rsidR="008576F0" w14:paraId="4F07B7DF" w14:textId="77777777" w:rsidTr="004F56ED">
              <w:tc>
                <w:tcPr>
                  <w:tcW w:w="654" w:type="dxa"/>
                </w:tcPr>
                <w:p w14:paraId="2DB31A2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4AFFA90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4D036CD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1773806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4510978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2892CA4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2267A9CA"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7DE97E9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01AABA15"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0DB16CE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6AABB96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58F3987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142C684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06A9CA0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655" w:type="dxa"/>
                </w:tcPr>
                <w:p w14:paraId="3AB8650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r>
            <w:tr w:rsidR="008576F0" w14:paraId="1AD4AAAE" w14:textId="77777777" w:rsidTr="004F56ED">
              <w:tc>
                <w:tcPr>
                  <w:tcW w:w="654" w:type="dxa"/>
                </w:tcPr>
                <w:p w14:paraId="7625BE0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20F8E2F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072833D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2C5885BC"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5B0F489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7461047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48F58F9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0F91800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5BE9318E"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1C1F0A7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6DE0ACE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5F55EC9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7E6137A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72A0548F"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655" w:type="dxa"/>
                </w:tcPr>
                <w:p w14:paraId="0BD8E4F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r>
            <w:tr w:rsidR="008576F0" w14:paraId="7149BE63" w14:textId="77777777" w:rsidTr="004F56ED">
              <w:tc>
                <w:tcPr>
                  <w:tcW w:w="654" w:type="dxa"/>
                </w:tcPr>
                <w:p w14:paraId="6BA48B9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228CB49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0AF7F0E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64E07ED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136DEFA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7B90417E"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682D7ED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34674ED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7A47DD4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31FFCFF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3DDA305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767D4BE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3FD4BB2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5F1C747F"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655" w:type="dxa"/>
                </w:tcPr>
                <w:p w14:paraId="61AE283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r>
            <w:tr w:rsidR="008576F0" w14:paraId="594C94D1" w14:textId="77777777" w:rsidTr="004F56ED">
              <w:tc>
                <w:tcPr>
                  <w:tcW w:w="654" w:type="dxa"/>
                </w:tcPr>
                <w:p w14:paraId="3519D83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3B87D64C"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6534FD2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3CE1597A"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2C3264A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244C318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1A14361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146B355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6FE94A0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63C9D41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50D9952C"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463CA2A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1F37FF0A"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423FE27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655" w:type="dxa"/>
                </w:tcPr>
                <w:p w14:paraId="27E00C8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r>
          </w:tbl>
          <w:p w14:paraId="69F5FB9A" w14:textId="77777777" w:rsidR="008576F0" w:rsidRDefault="008576F0" w:rsidP="008576F0">
            <w:pPr>
              <w:jc w:val="center"/>
              <w:rPr>
                <w:rFonts w:ascii="Calibri Light" w:eastAsia="Times New Roman" w:hAnsi="Calibri Light" w:cs="Calibri Light"/>
                <w:sz w:val="28"/>
                <w:szCs w:val="28"/>
                <w:shd w:val="clear" w:color="auto" w:fill="FFFFFF"/>
                <w:lang w:eastAsia="es-CO"/>
              </w:rPr>
            </w:pPr>
          </w:p>
          <w:tbl>
            <w:tblPr>
              <w:tblStyle w:val="Tablaconcuadrcula"/>
              <w:tblW w:w="5000" w:type="pct"/>
              <w:tblLook w:val="04A0" w:firstRow="1" w:lastRow="0" w:firstColumn="1" w:lastColumn="0" w:noHBand="0" w:noVBand="1"/>
            </w:tblPr>
            <w:tblGrid>
              <w:gridCol w:w="657"/>
              <w:gridCol w:w="653"/>
              <w:gridCol w:w="657"/>
              <w:gridCol w:w="657"/>
              <w:gridCol w:w="657"/>
              <w:gridCol w:w="655"/>
              <w:gridCol w:w="655"/>
              <w:gridCol w:w="655"/>
              <w:gridCol w:w="654"/>
              <w:gridCol w:w="654"/>
              <w:gridCol w:w="654"/>
              <w:gridCol w:w="654"/>
              <w:gridCol w:w="654"/>
              <w:gridCol w:w="654"/>
              <w:gridCol w:w="654"/>
            </w:tblGrid>
            <w:tr w:rsidR="008576F0" w:rsidRPr="00E026D5" w14:paraId="73F7106B" w14:textId="77777777" w:rsidTr="004F56ED">
              <w:tc>
                <w:tcPr>
                  <w:tcW w:w="334" w:type="pct"/>
                </w:tcPr>
                <w:p w14:paraId="1CC22F7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16</w:t>
                  </w:r>
                </w:p>
              </w:tc>
              <w:tc>
                <w:tcPr>
                  <w:tcW w:w="332" w:type="pct"/>
                </w:tcPr>
                <w:p w14:paraId="60A2DC7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Pr>
                      <w:rFonts w:ascii="Calibri Light" w:eastAsia="Times New Roman" w:hAnsi="Calibri Light" w:cs="Calibri Light"/>
                      <w:b/>
                      <w:bCs/>
                      <w:sz w:val="28"/>
                      <w:szCs w:val="28"/>
                      <w:shd w:val="clear" w:color="auto" w:fill="FFFFFF"/>
                      <w:lang w:eastAsia="es-CO"/>
                    </w:rPr>
                    <w:t>1</w:t>
                  </w:r>
                  <w:r w:rsidRPr="00E026D5">
                    <w:rPr>
                      <w:rFonts w:ascii="Calibri Light" w:eastAsia="Times New Roman" w:hAnsi="Calibri Light" w:cs="Calibri Light"/>
                      <w:b/>
                      <w:bCs/>
                      <w:sz w:val="28"/>
                      <w:szCs w:val="28"/>
                      <w:shd w:val="clear" w:color="auto" w:fill="FFFFFF"/>
                      <w:lang w:eastAsia="es-CO"/>
                    </w:rPr>
                    <w:t>7</w:t>
                  </w:r>
                </w:p>
              </w:tc>
              <w:tc>
                <w:tcPr>
                  <w:tcW w:w="334" w:type="pct"/>
                </w:tcPr>
                <w:p w14:paraId="62F18A7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18</w:t>
                  </w:r>
                </w:p>
              </w:tc>
              <w:tc>
                <w:tcPr>
                  <w:tcW w:w="334" w:type="pct"/>
                </w:tcPr>
                <w:p w14:paraId="6759D60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19</w:t>
                  </w:r>
                </w:p>
              </w:tc>
              <w:tc>
                <w:tcPr>
                  <w:tcW w:w="334" w:type="pct"/>
                </w:tcPr>
                <w:p w14:paraId="7C7428AC"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20</w:t>
                  </w:r>
                </w:p>
              </w:tc>
              <w:tc>
                <w:tcPr>
                  <w:tcW w:w="333" w:type="pct"/>
                </w:tcPr>
                <w:p w14:paraId="0F494AC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21</w:t>
                  </w:r>
                </w:p>
              </w:tc>
              <w:tc>
                <w:tcPr>
                  <w:tcW w:w="333" w:type="pct"/>
                </w:tcPr>
                <w:p w14:paraId="09C70E6A"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22</w:t>
                  </w:r>
                </w:p>
              </w:tc>
              <w:tc>
                <w:tcPr>
                  <w:tcW w:w="333" w:type="pct"/>
                </w:tcPr>
                <w:p w14:paraId="3480A29E"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23</w:t>
                  </w:r>
                </w:p>
              </w:tc>
              <w:tc>
                <w:tcPr>
                  <w:tcW w:w="333" w:type="pct"/>
                </w:tcPr>
                <w:p w14:paraId="45EB646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24</w:t>
                  </w:r>
                </w:p>
              </w:tc>
              <w:tc>
                <w:tcPr>
                  <w:tcW w:w="333" w:type="pct"/>
                </w:tcPr>
                <w:p w14:paraId="7276ED6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25</w:t>
                  </w:r>
                </w:p>
              </w:tc>
              <w:tc>
                <w:tcPr>
                  <w:tcW w:w="333" w:type="pct"/>
                </w:tcPr>
                <w:p w14:paraId="577E4E2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26</w:t>
                  </w:r>
                </w:p>
              </w:tc>
              <w:tc>
                <w:tcPr>
                  <w:tcW w:w="333" w:type="pct"/>
                </w:tcPr>
                <w:p w14:paraId="2389F26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27</w:t>
                  </w:r>
                </w:p>
              </w:tc>
              <w:tc>
                <w:tcPr>
                  <w:tcW w:w="333" w:type="pct"/>
                </w:tcPr>
                <w:p w14:paraId="7E2471D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28</w:t>
                  </w:r>
                </w:p>
              </w:tc>
              <w:tc>
                <w:tcPr>
                  <w:tcW w:w="333" w:type="pct"/>
                </w:tcPr>
                <w:p w14:paraId="57312A7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29</w:t>
                  </w:r>
                </w:p>
              </w:tc>
              <w:tc>
                <w:tcPr>
                  <w:tcW w:w="333" w:type="pct"/>
                </w:tcPr>
                <w:p w14:paraId="1435EDF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ascii="Calibri Light" w:eastAsia="Times New Roman" w:hAnsi="Calibri Light" w:cs="Calibri Light"/>
                      <w:b/>
                      <w:bCs/>
                      <w:sz w:val="28"/>
                      <w:szCs w:val="28"/>
                      <w:shd w:val="clear" w:color="auto" w:fill="FFFFFF"/>
                      <w:lang w:eastAsia="es-CO"/>
                    </w:rPr>
                    <w:t>30</w:t>
                  </w:r>
                </w:p>
              </w:tc>
            </w:tr>
            <w:tr w:rsidR="008576F0" w:rsidRPr="00E026D5" w14:paraId="4C967159" w14:textId="77777777" w:rsidTr="004F56ED">
              <w:tc>
                <w:tcPr>
                  <w:tcW w:w="334" w:type="pct"/>
                </w:tcPr>
                <w:p w14:paraId="683DC41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2" w:type="pct"/>
                </w:tcPr>
                <w:p w14:paraId="2498A3D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4" w:type="pct"/>
                </w:tcPr>
                <w:p w14:paraId="0ED3124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4" w:type="pct"/>
                </w:tcPr>
                <w:p w14:paraId="5271021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4" w:type="pct"/>
                </w:tcPr>
                <w:p w14:paraId="5469ED1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7EB9892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2ECFC2C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736F76CC"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162D66A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66C7AF9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15A72F8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49D756C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652949D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7C01A6DF"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c>
                <w:tcPr>
                  <w:tcW w:w="333" w:type="pct"/>
                </w:tcPr>
                <w:p w14:paraId="666BB1F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A</w:t>
                  </w:r>
                </w:p>
              </w:tc>
            </w:tr>
            <w:tr w:rsidR="008576F0" w:rsidRPr="00E026D5" w14:paraId="4A29E002" w14:textId="77777777" w:rsidTr="004F56ED">
              <w:tc>
                <w:tcPr>
                  <w:tcW w:w="334" w:type="pct"/>
                </w:tcPr>
                <w:p w14:paraId="4287346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2" w:type="pct"/>
                </w:tcPr>
                <w:p w14:paraId="57F241C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4" w:type="pct"/>
                </w:tcPr>
                <w:p w14:paraId="03D2AB38"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4" w:type="pct"/>
                </w:tcPr>
                <w:p w14:paraId="43FF25BC"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4" w:type="pct"/>
                </w:tcPr>
                <w:p w14:paraId="2E57857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6EA752AF"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241BEF7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5EBEBE0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568C56C0"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60E8DF8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60D4782A"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5212C49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350CACD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424ED79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c>
                <w:tcPr>
                  <w:tcW w:w="333" w:type="pct"/>
                </w:tcPr>
                <w:p w14:paraId="65B0C95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B</w:t>
                  </w:r>
                </w:p>
              </w:tc>
            </w:tr>
            <w:tr w:rsidR="008576F0" w:rsidRPr="00E026D5" w14:paraId="2E91293D" w14:textId="77777777" w:rsidTr="004F56ED">
              <w:tc>
                <w:tcPr>
                  <w:tcW w:w="334" w:type="pct"/>
                </w:tcPr>
                <w:p w14:paraId="438383C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2" w:type="pct"/>
                </w:tcPr>
                <w:p w14:paraId="2763DF2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4" w:type="pct"/>
                </w:tcPr>
                <w:p w14:paraId="3D73F3C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4" w:type="pct"/>
                </w:tcPr>
                <w:p w14:paraId="245B8CEF"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4" w:type="pct"/>
                </w:tcPr>
                <w:p w14:paraId="673A616C"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45B859B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4C5636B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227CF82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2F48871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0C7393E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48FD4215"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36DCF892"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5638C3D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5ABD0D67"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c>
                <w:tcPr>
                  <w:tcW w:w="333" w:type="pct"/>
                </w:tcPr>
                <w:p w14:paraId="21B81883"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C</w:t>
                  </w:r>
                </w:p>
              </w:tc>
            </w:tr>
            <w:tr w:rsidR="008576F0" w:rsidRPr="00E026D5" w14:paraId="7B664D19" w14:textId="77777777" w:rsidTr="004F56ED">
              <w:tc>
                <w:tcPr>
                  <w:tcW w:w="334" w:type="pct"/>
                </w:tcPr>
                <w:p w14:paraId="11E7E63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2" w:type="pct"/>
                </w:tcPr>
                <w:p w14:paraId="0877E31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4" w:type="pct"/>
                </w:tcPr>
                <w:p w14:paraId="7A50912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4" w:type="pct"/>
                </w:tcPr>
                <w:p w14:paraId="7FDE235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4" w:type="pct"/>
                </w:tcPr>
                <w:p w14:paraId="07FDCEA5"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2EED38EE"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5DADC3A6"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6E379231"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64F0484D"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71129E6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72535C29"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0303783A"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3727E8C4"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11197AAE"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c>
                <w:tcPr>
                  <w:tcW w:w="333" w:type="pct"/>
                </w:tcPr>
                <w:p w14:paraId="198416AB" w14:textId="77777777" w:rsidR="008576F0" w:rsidRPr="00E026D5" w:rsidRDefault="008576F0" w:rsidP="008576F0">
                  <w:pPr>
                    <w:jc w:val="center"/>
                    <w:rPr>
                      <w:rFonts w:ascii="Calibri Light" w:eastAsia="Times New Roman" w:hAnsi="Calibri Light" w:cs="Calibri Light"/>
                      <w:b/>
                      <w:bCs/>
                      <w:sz w:val="28"/>
                      <w:szCs w:val="28"/>
                      <w:shd w:val="clear" w:color="auto" w:fill="FFFFFF"/>
                      <w:lang w:eastAsia="es-CO"/>
                    </w:rPr>
                  </w:pPr>
                  <w:r w:rsidRPr="00E026D5">
                    <w:rPr>
                      <w:rFonts w:eastAsia="Times New Roman" w:cstheme="minorHAnsi"/>
                      <w:b/>
                      <w:bCs/>
                      <w:sz w:val="32"/>
                      <w:szCs w:val="32"/>
                      <w:shd w:val="clear" w:color="auto" w:fill="FFFFFF"/>
                      <w:lang w:eastAsia="es-CO"/>
                    </w:rPr>
                    <w:t>D</w:t>
                  </w:r>
                </w:p>
              </w:tc>
            </w:tr>
          </w:tbl>
          <w:p w14:paraId="359FC741" w14:textId="5BF2C692" w:rsidR="0063720A" w:rsidRPr="00D2428C" w:rsidRDefault="00863126" w:rsidP="00200543">
            <w:pPr>
              <w:jc w:val="center"/>
              <w:rPr>
                <w:rFonts w:eastAsia="Times New Roman" w:cstheme="minorHAnsi"/>
                <w:color w:val="7030A0"/>
                <w:sz w:val="40"/>
                <w:szCs w:val="40"/>
                <w:shd w:val="clear" w:color="auto" w:fill="FFFFFF"/>
                <w:lang w:eastAsia="es-CO"/>
              </w:rPr>
            </w:pPr>
            <w:r>
              <w:rPr>
                <w:rFonts w:eastAsia="Times New Roman" w:cstheme="minorHAnsi"/>
                <w:b/>
                <w:bCs/>
                <w:noProof/>
                <w:color w:val="7030A0"/>
                <w:sz w:val="32"/>
                <w:szCs w:val="32"/>
                <w:u w:val="single"/>
                <w:shd w:val="clear" w:color="auto" w:fill="FFFFFF"/>
                <w:lang w:eastAsia="es-CO"/>
              </w:rPr>
              <w:drawing>
                <wp:anchor distT="0" distB="0" distL="114300" distR="114300" simplePos="0" relativeHeight="251663360" behindDoc="0" locked="0" layoutInCell="1" allowOverlap="1" wp14:anchorId="297F8869" wp14:editId="18A97519">
                  <wp:simplePos x="0" y="0"/>
                  <wp:positionH relativeFrom="column">
                    <wp:posOffset>-1773555</wp:posOffset>
                  </wp:positionH>
                  <wp:positionV relativeFrom="paragraph">
                    <wp:posOffset>276860</wp:posOffset>
                  </wp:positionV>
                  <wp:extent cx="1692275" cy="1317625"/>
                  <wp:effectExtent l="0" t="0" r="0" b="0"/>
                  <wp:wrapSquare wrapText="bothSides"/>
                  <wp:docPr id="8" name="Imagen 8" descr="Miau relaján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iau relajándose"/>
                          <pic:cNvPicPr/>
                        </pic:nvPicPr>
                        <pic:blipFill rotWithShape="1">
                          <a:blip r:embed="rId30">
                            <a:extLst>
                              <a:ext uri="{28A0092B-C50C-407E-A947-70E740481C1C}">
                                <a14:useLocalDpi xmlns:a14="http://schemas.microsoft.com/office/drawing/2010/main" val="0"/>
                              </a:ext>
                            </a:extLst>
                          </a:blip>
                          <a:srcRect l="9682" t="12907" r="9197" b="13806"/>
                          <a:stretch/>
                        </pic:blipFill>
                        <pic:spPr bwMode="auto">
                          <a:xfrm>
                            <a:off x="0" y="0"/>
                            <a:ext cx="1692275"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20A" w:rsidRPr="00D2428C">
              <w:rPr>
                <w:rFonts w:eastAsia="Times New Roman" w:cstheme="minorHAnsi"/>
                <w:color w:val="7030A0"/>
                <w:sz w:val="40"/>
                <w:szCs w:val="40"/>
                <w:shd w:val="clear" w:color="auto" w:fill="FFFFFF"/>
                <w:lang w:eastAsia="es-CO"/>
              </w:rPr>
              <w:t>Recuerda que, debes enviar l</w:t>
            </w:r>
            <w:r w:rsidR="001F311B">
              <w:rPr>
                <w:rFonts w:eastAsia="Times New Roman" w:cstheme="minorHAnsi"/>
                <w:color w:val="7030A0"/>
                <w:sz w:val="40"/>
                <w:szCs w:val="40"/>
                <w:shd w:val="clear" w:color="auto" w:fill="FFFFFF"/>
                <w:lang w:eastAsia="es-CO"/>
              </w:rPr>
              <w:t>os</w:t>
            </w:r>
            <w:r w:rsidR="0063720A" w:rsidRPr="00D2428C">
              <w:rPr>
                <w:rFonts w:eastAsia="Times New Roman" w:cstheme="minorHAnsi"/>
                <w:color w:val="7030A0"/>
                <w:sz w:val="40"/>
                <w:szCs w:val="40"/>
                <w:shd w:val="clear" w:color="auto" w:fill="FFFFFF"/>
                <w:lang w:eastAsia="es-CO"/>
              </w:rPr>
              <w:t xml:space="preserve"> registr</w:t>
            </w:r>
            <w:r w:rsidR="0063720A">
              <w:rPr>
                <w:rFonts w:eastAsia="Times New Roman" w:cstheme="minorHAnsi"/>
                <w:color w:val="7030A0"/>
                <w:sz w:val="40"/>
                <w:szCs w:val="40"/>
                <w:shd w:val="clear" w:color="auto" w:fill="FFFFFF"/>
                <w:lang w:eastAsia="es-CO"/>
              </w:rPr>
              <w:t>o</w:t>
            </w:r>
            <w:r w:rsidR="001F311B">
              <w:rPr>
                <w:rFonts w:eastAsia="Times New Roman" w:cstheme="minorHAnsi"/>
                <w:color w:val="7030A0"/>
                <w:sz w:val="40"/>
                <w:szCs w:val="40"/>
                <w:shd w:val="clear" w:color="auto" w:fill="FFFFFF"/>
                <w:lang w:eastAsia="es-CO"/>
              </w:rPr>
              <w:t>s</w:t>
            </w:r>
            <w:r w:rsidR="0063720A" w:rsidRPr="00D2428C">
              <w:rPr>
                <w:rFonts w:eastAsia="Times New Roman" w:cstheme="minorHAnsi"/>
                <w:color w:val="7030A0"/>
                <w:sz w:val="40"/>
                <w:szCs w:val="40"/>
                <w:shd w:val="clear" w:color="auto" w:fill="FFFFFF"/>
                <w:lang w:eastAsia="es-CO"/>
              </w:rPr>
              <w:t xml:space="preserve"> fotográfico</w:t>
            </w:r>
            <w:r w:rsidR="001F311B">
              <w:rPr>
                <w:rFonts w:eastAsia="Times New Roman" w:cstheme="minorHAnsi"/>
                <w:color w:val="7030A0"/>
                <w:sz w:val="40"/>
                <w:szCs w:val="40"/>
                <w:shd w:val="clear" w:color="auto" w:fill="FFFFFF"/>
                <w:lang w:eastAsia="es-CO"/>
              </w:rPr>
              <w:t>s</w:t>
            </w:r>
            <w:r w:rsidR="0063720A" w:rsidRPr="00D2428C">
              <w:rPr>
                <w:rFonts w:eastAsia="Times New Roman" w:cstheme="minorHAnsi"/>
                <w:color w:val="7030A0"/>
                <w:sz w:val="40"/>
                <w:szCs w:val="40"/>
                <w:shd w:val="clear" w:color="auto" w:fill="FFFFFF"/>
                <w:lang w:eastAsia="es-CO"/>
              </w:rPr>
              <w:t xml:space="preserve"> de</w:t>
            </w:r>
            <w:r w:rsidR="0063720A">
              <w:rPr>
                <w:rFonts w:eastAsia="Times New Roman" w:cstheme="minorHAnsi"/>
                <w:color w:val="7030A0"/>
                <w:sz w:val="40"/>
                <w:szCs w:val="40"/>
                <w:shd w:val="clear" w:color="auto" w:fill="FFFFFF"/>
                <w:lang w:eastAsia="es-CO"/>
              </w:rPr>
              <w:t xml:space="preserve"> </w:t>
            </w:r>
            <w:r w:rsidR="00B57F24">
              <w:rPr>
                <w:rFonts w:eastAsia="Times New Roman" w:cstheme="minorHAnsi"/>
                <w:color w:val="7030A0"/>
                <w:sz w:val="40"/>
                <w:szCs w:val="40"/>
                <w:shd w:val="clear" w:color="auto" w:fill="FFFFFF"/>
                <w:lang w:eastAsia="es-CO"/>
              </w:rPr>
              <w:t>tus</w:t>
            </w:r>
            <w:r w:rsidR="0063720A">
              <w:rPr>
                <w:rFonts w:eastAsia="Times New Roman" w:cstheme="minorHAnsi"/>
                <w:color w:val="7030A0"/>
                <w:sz w:val="40"/>
                <w:szCs w:val="40"/>
                <w:shd w:val="clear" w:color="auto" w:fill="FFFFFF"/>
                <w:lang w:eastAsia="es-CO"/>
              </w:rPr>
              <w:t xml:space="preserve"> respuestas </w:t>
            </w:r>
            <w:r w:rsidR="00B57F24">
              <w:rPr>
                <w:rFonts w:eastAsia="Times New Roman" w:cstheme="minorHAnsi"/>
                <w:b/>
                <w:bCs/>
                <w:color w:val="FF0000"/>
                <w:sz w:val="40"/>
                <w:szCs w:val="40"/>
                <w:u w:val="single"/>
                <w:shd w:val="clear" w:color="auto" w:fill="FFFFFF"/>
                <w:lang w:eastAsia="es-CO"/>
              </w:rPr>
              <w:t>UN</w:t>
            </w:r>
            <w:r w:rsidR="0063720A" w:rsidRPr="00D2428C">
              <w:rPr>
                <w:rFonts w:eastAsia="Times New Roman" w:cstheme="minorHAnsi"/>
                <w:b/>
                <w:bCs/>
                <w:color w:val="FF0000"/>
                <w:sz w:val="40"/>
                <w:szCs w:val="40"/>
                <w:u w:val="single"/>
                <w:shd w:val="clear" w:color="auto" w:fill="FFFFFF"/>
                <w:lang w:eastAsia="es-CO"/>
              </w:rPr>
              <w:t>ICAMENTE</w:t>
            </w:r>
            <w:r w:rsidR="0063720A" w:rsidRPr="00D2428C">
              <w:rPr>
                <w:rFonts w:eastAsia="Times New Roman" w:cstheme="minorHAnsi"/>
                <w:color w:val="7030A0"/>
                <w:sz w:val="40"/>
                <w:szCs w:val="40"/>
                <w:shd w:val="clear" w:color="auto" w:fill="FFFFFF"/>
                <w:lang w:eastAsia="es-CO"/>
              </w:rPr>
              <w:t>.</w:t>
            </w:r>
          </w:p>
          <w:p w14:paraId="4118C981" w14:textId="77777777" w:rsidR="00FE09FC" w:rsidRPr="001740FE" w:rsidRDefault="00FE09FC" w:rsidP="00FE09FC">
            <w:pPr>
              <w:pStyle w:val="Sinespaciado"/>
              <w:suppressLineNumbers/>
              <w:jc w:val="center"/>
              <w:rPr>
                <w:rFonts w:cstheme="minorHAnsi"/>
                <w:b/>
                <w:color w:val="00B050"/>
                <w:sz w:val="36"/>
                <w:szCs w:val="36"/>
              </w:rPr>
            </w:pPr>
            <w:r w:rsidRPr="001740FE">
              <w:rPr>
                <w:rFonts w:cstheme="minorHAnsi"/>
                <w:b/>
                <w:color w:val="00B050"/>
                <w:sz w:val="36"/>
                <w:szCs w:val="36"/>
              </w:rPr>
              <w:t xml:space="preserve">Guía de </w:t>
            </w:r>
            <w:r>
              <w:rPr>
                <w:rFonts w:cstheme="minorHAnsi"/>
                <w:b/>
                <w:color w:val="00B050"/>
                <w:sz w:val="36"/>
                <w:szCs w:val="36"/>
              </w:rPr>
              <w:t>trabajo académico</w:t>
            </w:r>
          </w:p>
          <w:p w14:paraId="1BFF6B52" w14:textId="77777777" w:rsidR="007D59B6" w:rsidRDefault="00FE09FC" w:rsidP="00200543">
            <w:pPr>
              <w:jc w:val="center"/>
              <w:rPr>
                <w:rFonts w:cstheme="minorHAnsi"/>
                <w:b/>
                <w:color w:val="00B050"/>
                <w:sz w:val="36"/>
                <w:szCs w:val="36"/>
                <w:u w:val="single"/>
              </w:rPr>
            </w:pPr>
            <w:r w:rsidRPr="00B57F24">
              <w:rPr>
                <w:rFonts w:cstheme="minorHAnsi"/>
                <w:b/>
                <w:color w:val="00B050"/>
                <w:sz w:val="36"/>
                <w:szCs w:val="36"/>
                <w:u w:val="single"/>
              </w:rPr>
              <w:t xml:space="preserve">Fecha límite de entrega </w:t>
            </w:r>
            <w:r>
              <w:rPr>
                <w:rFonts w:cstheme="minorHAnsi"/>
                <w:b/>
                <w:color w:val="00B050"/>
                <w:sz w:val="36"/>
                <w:szCs w:val="36"/>
                <w:u w:val="single"/>
              </w:rPr>
              <w:t>22 de Octubre</w:t>
            </w:r>
          </w:p>
          <w:p w14:paraId="73CA8916" w14:textId="383D1FF2" w:rsidR="00F15168" w:rsidRPr="00200543" w:rsidRDefault="00F15168" w:rsidP="00200543">
            <w:pPr>
              <w:jc w:val="center"/>
              <w:rPr>
                <w:rFonts w:cstheme="minorHAnsi"/>
                <w:b/>
                <w:color w:val="00B050"/>
                <w:sz w:val="40"/>
                <w:szCs w:val="40"/>
                <w:u w:val="single"/>
              </w:rPr>
            </w:pPr>
          </w:p>
        </w:tc>
      </w:tr>
    </w:tbl>
    <w:p w14:paraId="06CBAAC6" w14:textId="77777777" w:rsidR="00846C8E" w:rsidRPr="001740FE" w:rsidRDefault="00846C8E" w:rsidP="00E026D5">
      <w:pPr>
        <w:spacing w:after="0" w:line="360" w:lineRule="auto"/>
        <w:rPr>
          <w:rFonts w:cstheme="minorHAnsi"/>
          <w:b/>
          <w:sz w:val="28"/>
          <w:szCs w:val="28"/>
        </w:rPr>
      </w:pPr>
    </w:p>
    <w:sectPr w:rsidR="00846C8E" w:rsidRPr="001740FE" w:rsidSect="00154CD6">
      <w:headerReference w:type="default" r:id="rId31"/>
      <w:footerReference w:type="default" r:id="rId32"/>
      <w:pgSz w:w="12240" w:h="20160" w:code="5"/>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352C" w14:textId="77777777" w:rsidR="00F902FC" w:rsidRDefault="00F902FC" w:rsidP="00C875E9">
      <w:pPr>
        <w:spacing w:after="0" w:line="240" w:lineRule="auto"/>
      </w:pPr>
      <w:r>
        <w:separator/>
      </w:r>
    </w:p>
  </w:endnote>
  <w:endnote w:type="continuationSeparator" w:id="0">
    <w:p w14:paraId="5DC99EFA" w14:textId="77777777" w:rsidR="00F902FC" w:rsidRDefault="00F902FC" w:rsidP="00C87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1FFF" w14:textId="77777777" w:rsidR="00CF7D1F" w:rsidRPr="00157E90" w:rsidRDefault="00CF7D1F" w:rsidP="00157E90">
    <w:pPr>
      <w:widowControl w:val="0"/>
      <w:autoSpaceDE w:val="0"/>
      <w:autoSpaceDN w:val="0"/>
      <w:adjustRightInd w:val="0"/>
      <w:spacing w:after="0" w:line="240" w:lineRule="auto"/>
      <w:jc w:val="center"/>
      <w:rPr>
        <w:i/>
      </w:rPr>
    </w:pPr>
    <w:r w:rsidRPr="00157E90">
      <w:rPr>
        <w:b/>
        <w:bCs/>
        <w:i/>
        <w:color w:val="FF0000"/>
        <w:sz w:val="21"/>
        <w:szCs w:val="21"/>
      </w:rPr>
      <w:t>COMUNICACIÓN Y VALORES, UN PROYECTO DE VIDA</w:t>
    </w:r>
  </w:p>
  <w:p w14:paraId="2FAB6456" w14:textId="478C42EA" w:rsidR="00CF7D1F" w:rsidRDefault="00F902FC" w:rsidP="00642782">
    <w:pPr>
      <w:pStyle w:val="Piedepgina"/>
      <w:jc w:val="center"/>
      <w:rPr>
        <w:rStyle w:val="Hipervnculo"/>
      </w:rPr>
    </w:pPr>
    <w:hyperlink r:id="rId1" w:history="1">
      <w:r w:rsidR="00CF7D1F">
        <w:rPr>
          <w:rStyle w:val="Hipervnculo"/>
        </w:rPr>
        <w:t>https://franciscojaviermatiz.edupage.org/</w:t>
      </w:r>
    </w:hyperlink>
  </w:p>
  <w:p w14:paraId="6AEFE345" w14:textId="56524445" w:rsidR="00CF7D1F" w:rsidRPr="00063F8A" w:rsidRDefault="00CF7D1F" w:rsidP="00063F8A">
    <w:pPr>
      <w:pStyle w:val="Piedepgina"/>
      <w:tabs>
        <w:tab w:val="center" w:pos="5040"/>
        <w:tab w:val="left" w:pos="8355"/>
      </w:tabs>
      <w:jc w:val="center"/>
      <w:rPr>
        <w:i/>
        <w:color w:val="000000" w:themeColor="text1"/>
        <w:sz w:val="16"/>
        <w:szCs w:val="16"/>
      </w:rPr>
    </w:pPr>
    <w:r w:rsidRPr="00063F8A">
      <w:rPr>
        <w:rStyle w:val="Hipervnculo"/>
        <w:i/>
        <w:color w:val="000000" w:themeColor="text1"/>
        <w:sz w:val="16"/>
        <w:szCs w:val="16"/>
        <w:u w:val="none"/>
      </w:rPr>
      <w:t>Revisa permanentemente la página del colegio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1EEB4" w14:textId="77777777" w:rsidR="00F902FC" w:rsidRDefault="00F902FC" w:rsidP="00C875E9">
      <w:pPr>
        <w:spacing w:after="0" w:line="240" w:lineRule="auto"/>
      </w:pPr>
      <w:r>
        <w:separator/>
      </w:r>
    </w:p>
  </w:footnote>
  <w:footnote w:type="continuationSeparator" w:id="0">
    <w:p w14:paraId="266B5DE2" w14:textId="77777777" w:rsidR="00F902FC" w:rsidRDefault="00F902FC" w:rsidP="00C87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41" w:rightFromText="141" w:vertAnchor="text" w:horzAnchor="margin" w:tblpX="108" w:tblpY="126"/>
      <w:tblW w:w="0" w:type="auto"/>
      <w:tblLook w:val="04A0" w:firstRow="1" w:lastRow="0" w:firstColumn="1" w:lastColumn="0" w:noHBand="0" w:noVBand="1"/>
    </w:tblPr>
    <w:tblGrid>
      <w:gridCol w:w="1552"/>
      <w:gridCol w:w="6182"/>
      <w:gridCol w:w="2336"/>
    </w:tblGrid>
    <w:tr w:rsidR="00CF7D1F" w14:paraId="73115557" w14:textId="77777777" w:rsidTr="00157E90">
      <w:trPr>
        <w:trHeight w:val="316"/>
      </w:trPr>
      <w:tc>
        <w:tcPr>
          <w:tcW w:w="1526" w:type="dxa"/>
          <w:vMerge w:val="restart"/>
        </w:tcPr>
        <w:p w14:paraId="5E377414" w14:textId="77777777" w:rsidR="00CF7D1F" w:rsidRPr="00157E90" w:rsidRDefault="00CF7D1F" w:rsidP="00157E90">
          <w:pPr>
            <w:rPr>
              <w:rFonts w:ascii="Times New Roman" w:eastAsia="Times New Roman" w:hAnsi="Times New Roman" w:cs="Times New Roman"/>
              <w:sz w:val="20"/>
              <w:szCs w:val="20"/>
              <w:lang w:eastAsia="es-ES"/>
            </w:rPr>
          </w:pPr>
        </w:p>
        <w:p w14:paraId="106D06C6" w14:textId="77777777" w:rsidR="00CF7D1F" w:rsidRDefault="00CF7D1F" w:rsidP="00157E90">
          <w:r>
            <w:rPr>
              <w:rFonts w:ascii="Times New Roman" w:eastAsia="Times New Roman" w:hAnsi="Times New Roman" w:cs="Times New Roman"/>
              <w:noProof/>
              <w:sz w:val="20"/>
              <w:szCs w:val="20"/>
              <w:lang w:eastAsia="es-CO"/>
            </w:rPr>
            <w:drawing>
              <wp:inline distT="0" distB="0" distL="0" distR="0" wp14:anchorId="095DAA9C" wp14:editId="6966D552">
                <wp:extent cx="848360" cy="734402"/>
                <wp:effectExtent l="0" t="0" r="0" b="2540"/>
                <wp:docPr id="96" name="Imagen 96" descr="esultado de imagen para colegio francisco javier mat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ultado de imagen para colegio francisco javier mat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198" cy="735127"/>
                        </a:xfrm>
                        <a:prstGeom prst="rect">
                          <a:avLst/>
                        </a:prstGeom>
                        <a:noFill/>
                        <a:ln>
                          <a:noFill/>
                        </a:ln>
                      </pic:spPr>
                    </pic:pic>
                  </a:graphicData>
                </a:graphic>
              </wp:inline>
            </w:drawing>
          </w:r>
        </w:p>
      </w:tc>
      <w:tc>
        <w:tcPr>
          <w:tcW w:w="6392" w:type="dxa"/>
          <w:vMerge w:val="restart"/>
          <w:vAlign w:val="center"/>
        </w:tcPr>
        <w:p w14:paraId="41A995CC" w14:textId="77777777" w:rsidR="00CF7D1F" w:rsidRPr="00157E90" w:rsidRDefault="00CF7D1F" w:rsidP="00157E90">
          <w:pPr>
            <w:spacing w:line="360" w:lineRule="auto"/>
            <w:jc w:val="center"/>
            <w:rPr>
              <w:rFonts w:ascii="Arial" w:hAnsi="Arial" w:cs="Arial"/>
              <w:i/>
              <w:sz w:val="28"/>
              <w:szCs w:val="28"/>
            </w:rPr>
          </w:pPr>
          <w:r w:rsidRPr="00157E90">
            <w:rPr>
              <w:rFonts w:ascii="Arial" w:hAnsi="Arial" w:cs="Arial"/>
              <w:i/>
              <w:sz w:val="28"/>
              <w:szCs w:val="28"/>
            </w:rPr>
            <w:t>Colegio Francisco Javier Matiz I.E.D</w:t>
          </w:r>
        </w:p>
        <w:p w14:paraId="21E491F9" w14:textId="77777777" w:rsidR="00CF7D1F" w:rsidRPr="00157E90" w:rsidRDefault="00CF7D1F" w:rsidP="00157E90">
          <w:pPr>
            <w:spacing w:line="360" w:lineRule="auto"/>
            <w:jc w:val="center"/>
            <w:rPr>
              <w:rFonts w:ascii="Arial" w:hAnsi="Arial" w:cs="Arial"/>
              <w:i/>
            </w:rPr>
          </w:pPr>
          <w:r w:rsidRPr="00157E90">
            <w:rPr>
              <w:rFonts w:ascii="Arial" w:hAnsi="Arial" w:cs="Arial"/>
              <w:i/>
            </w:rPr>
            <w:t>GESTIÓN ACADÉMICA</w:t>
          </w:r>
        </w:p>
      </w:tc>
      <w:tc>
        <w:tcPr>
          <w:tcW w:w="2378" w:type="dxa"/>
          <w:vAlign w:val="center"/>
        </w:tcPr>
        <w:p w14:paraId="58C0AF48" w14:textId="62DF4EBA" w:rsidR="00CF7D1F" w:rsidRPr="00157E90" w:rsidRDefault="00CF7D1F" w:rsidP="00157E90">
          <w:pPr>
            <w:jc w:val="center"/>
            <w:rPr>
              <w:rFonts w:ascii="Arial" w:hAnsi="Arial" w:cs="Arial"/>
              <w:sz w:val="16"/>
              <w:szCs w:val="16"/>
            </w:rPr>
          </w:pPr>
          <w:r w:rsidRPr="005A5E45">
            <w:rPr>
              <w:rFonts w:ascii="Arial" w:hAnsi="Arial" w:cs="Arial"/>
              <w:b/>
              <w:sz w:val="16"/>
            </w:rPr>
            <w:t xml:space="preserve">Código: </w:t>
          </w:r>
          <w:r>
            <w:rPr>
              <w:rFonts w:ascii="Arial" w:hAnsi="Arial" w:cs="Arial"/>
              <w:sz w:val="16"/>
              <w:szCs w:val="16"/>
            </w:rPr>
            <w:t>GA_FGA_CC_01</w:t>
          </w:r>
        </w:p>
      </w:tc>
    </w:tr>
    <w:tr w:rsidR="00CF7D1F" w14:paraId="30A0D016" w14:textId="77777777" w:rsidTr="00157E90">
      <w:trPr>
        <w:trHeight w:val="317"/>
      </w:trPr>
      <w:tc>
        <w:tcPr>
          <w:tcW w:w="1526" w:type="dxa"/>
          <w:vMerge/>
        </w:tcPr>
        <w:p w14:paraId="7B03D1EE" w14:textId="77777777" w:rsidR="00CF7D1F" w:rsidRDefault="00CF7D1F" w:rsidP="00157E90"/>
      </w:tc>
      <w:tc>
        <w:tcPr>
          <w:tcW w:w="6392" w:type="dxa"/>
          <w:vMerge/>
          <w:vAlign w:val="center"/>
        </w:tcPr>
        <w:p w14:paraId="5C9983E1" w14:textId="77777777" w:rsidR="00CF7D1F" w:rsidRPr="00157E90" w:rsidRDefault="00CF7D1F" w:rsidP="00157E90">
          <w:pPr>
            <w:jc w:val="center"/>
            <w:rPr>
              <w:rFonts w:ascii="Arial" w:hAnsi="Arial" w:cs="Arial"/>
            </w:rPr>
          </w:pPr>
        </w:p>
      </w:tc>
      <w:tc>
        <w:tcPr>
          <w:tcW w:w="2378" w:type="dxa"/>
          <w:vAlign w:val="center"/>
        </w:tcPr>
        <w:p w14:paraId="086548A6" w14:textId="67C9138D" w:rsidR="00CF7D1F" w:rsidRPr="005A5E45" w:rsidRDefault="00CF7D1F" w:rsidP="000C185D">
          <w:pPr>
            <w:jc w:val="center"/>
            <w:rPr>
              <w:rFonts w:ascii="Arial" w:hAnsi="Arial" w:cs="Arial"/>
              <w:b/>
              <w:sz w:val="16"/>
            </w:rPr>
          </w:pPr>
          <w:r w:rsidRPr="005A5E45">
            <w:rPr>
              <w:rFonts w:ascii="Arial" w:hAnsi="Arial" w:cs="Arial"/>
              <w:b/>
              <w:sz w:val="16"/>
            </w:rPr>
            <w:t xml:space="preserve">Fecha: </w:t>
          </w:r>
          <w:r>
            <w:rPr>
              <w:rFonts w:ascii="Arial" w:hAnsi="Arial" w:cs="Arial"/>
              <w:sz w:val="16"/>
            </w:rPr>
            <w:t>14-03-2020</w:t>
          </w:r>
        </w:p>
      </w:tc>
    </w:tr>
    <w:tr w:rsidR="00CF7D1F" w14:paraId="205F120E" w14:textId="77777777" w:rsidTr="00157E90">
      <w:trPr>
        <w:trHeight w:val="316"/>
      </w:trPr>
      <w:tc>
        <w:tcPr>
          <w:tcW w:w="1526" w:type="dxa"/>
          <w:vMerge/>
        </w:tcPr>
        <w:p w14:paraId="245BB648" w14:textId="77777777" w:rsidR="00CF7D1F" w:rsidRDefault="00CF7D1F" w:rsidP="00157E90"/>
      </w:tc>
      <w:tc>
        <w:tcPr>
          <w:tcW w:w="6392" w:type="dxa"/>
          <w:vMerge w:val="restart"/>
          <w:vAlign w:val="center"/>
        </w:tcPr>
        <w:p w14:paraId="2B2588B3" w14:textId="77777777" w:rsidR="00CF7D1F" w:rsidRDefault="00CF7D1F" w:rsidP="00157E90">
          <w:pPr>
            <w:jc w:val="center"/>
            <w:rPr>
              <w:rFonts w:ascii="Arial" w:hAnsi="Arial" w:cs="Arial"/>
              <w:i/>
            </w:rPr>
          </w:pPr>
          <w:r w:rsidRPr="00157E90">
            <w:rPr>
              <w:rFonts w:ascii="Arial" w:hAnsi="Arial" w:cs="Arial"/>
              <w:i/>
            </w:rPr>
            <w:t>FORMATO DE GUIA DE APRENDIZAJE</w:t>
          </w:r>
        </w:p>
        <w:p w14:paraId="6D6CBD46" w14:textId="363360EA" w:rsidR="00CF7D1F" w:rsidRPr="00157E90" w:rsidRDefault="00CF7D1F" w:rsidP="00157E90">
          <w:pPr>
            <w:jc w:val="center"/>
            <w:rPr>
              <w:rFonts w:ascii="Arial" w:hAnsi="Arial" w:cs="Arial"/>
              <w:i/>
            </w:rPr>
          </w:pPr>
          <w:r>
            <w:rPr>
              <w:rFonts w:ascii="Arial" w:hAnsi="Arial" w:cs="Arial"/>
              <w:i/>
            </w:rPr>
            <w:t>Integración Curricular</w:t>
          </w:r>
        </w:p>
      </w:tc>
      <w:tc>
        <w:tcPr>
          <w:tcW w:w="2378" w:type="dxa"/>
          <w:vAlign w:val="center"/>
        </w:tcPr>
        <w:p w14:paraId="7FA60D74" w14:textId="77777777" w:rsidR="00CF7D1F" w:rsidRPr="005A5E45" w:rsidRDefault="00CF7D1F" w:rsidP="00157E90">
          <w:pPr>
            <w:jc w:val="center"/>
            <w:rPr>
              <w:rFonts w:ascii="Arial" w:hAnsi="Arial" w:cs="Arial"/>
              <w:b/>
              <w:sz w:val="16"/>
            </w:rPr>
          </w:pPr>
          <w:r w:rsidRPr="005A5E45">
            <w:rPr>
              <w:rFonts w:ascii="Arial" w:hAnsi="Arial" w:cs="Arial"/>
              <w:b/>
              <w:sz w:val="16"/>
            </w:rPr>
            <w:t xml:space="preserve">Versión: </w:t>
          </w:r>
          <w:r w:rsidRPr="005A5E45">
            <w:rPr>
              <w:rFonts w:ascii="Arial" w:hAnsi="Arial" w:cs="Arial"/>
              <w:sz w:val="16"/>
            </w:rPr>
            <w:t>001</w:t>
          </w:r>
        </w:p>
      </w:tc>
    </w:tr>
    <w:tr w:rsidR="00CF7D1F" w14:paraId="7663C7BA" w14:textId="77777777" w:rsidTr="00157E90">
      <w:trPr>
        <w:trHeight w:val="53"/>
      </w:trPr>
      <w:tc>
        <w:tcPr>
          <w:tcW w:w="1526" w:type="dxa"/>
          <w:vMerge/>
        </w:tcPr>
        <w:p w14:paraId="7A4460C0" w14:textId="77777777" w:rsidR="00CF7D1F" w:rsidRDefault="00CF7D1F" w:rsidP="00157E90"/>
      </w:tc>
      <w:tc>
        <w:tcPr>
          <w:tcW w:w="6392" w:type="dxa"/>
          <w:vMerge/>
          <w:vAlign w:val="center"/>
        </w:tcPr>
        <w:p w14:paraId="2C409266" w14:textId="77777777" w:rsidR="00CF7D1F" w:rsidRPr="005A56B4" w:rsidRDefault="00CF7D1F" w:rsidP="00157E90">
          <w:pPr>
            <w:jc w:val="center"/>
          </w:pPr>
        </w:p>
      </w:tc>
      <w:tc>
        <w:tcPr>
          <w:tcW w:w="2378" w:type="dxa"/>
          <w:vAlign w:val="center"/>
        </w:tcPr>
        <w:p w14:paraId="443D1537" w14:textId="06A212ED" w:rsidR="00CF7D1F" w:rsidRPr="005A5E45" w:rsidRDefault="00CF7D1F" w:rsidP="00157E90">
          <w:pPr>
            <w:jc w:val="center"/>
            <w:rPr>
              <w:rFonts w:ascii="Arial" w:hAnsi="Arial" w:cs="Arial"/>
              <w:b/>
              <w:sz w:val="16"/>
            </w:rPr>
          </w:pPr>
          <w:r w:rsidRPr="005A5E45">
            <w:rPr>
              <w:rFonts w:ascii="Arial" w:hAnsi="Arial" w:cs="Arial"/>
              <w:b/>
              <w:sz w:val="16"/>
              <w:lang w:eastAsia="es-ES"/>
            </w:rPr>
            <w:t xml:space="preserve">Página </w:t>
          </w:r>
          <w:r w:rsidRPr="005A5E45">
            <w:rPr>
              <w:rFonts w:ascii="Arial" w:hAnsi="Arial" w:cs="Arial"/>
              <w:sz w:val="16"/>
              <w:lang w:eastAsia="es-ES"/>
            </w:rPr>
            <w:fldChar w:fldCharType="begin"/>
          </w:r>
          <w:r w:rsidRPr="005A5E45">
            <w:rPr>
              <w:rFonts w:ascii="Arial" w:hAnsi="Arial" w:cs="Arial"/>
              <w:sz w:val="16"/>
              <w:lang w:eastAsia="es-ES"/>
            </w:rPr>
            <w:instrText>PAGE  \* Arabic  \* MERGEFORMAT</w:instrText>
          </w:r>
          <w:r w:rsidRPr="005A5E45">
            <w:rPr>
              <w:rFonts w:ascii="Arial" w:hAnsi="Arial" w:cs="Arial"/>
              <w:sz w:val="16"/>
              <w:lang w:eastAsia="es-ES"/>
            </w:rPr>
            <w:fldChar w:fldCharType="separate"/>
          </w:r>
          <w:r>
            <w:rPr>
              <w:rFonts w:ascii="Arial" w:hAnsi="Arial" w:cs="Arial"/>
              <w:noProof/>
              <w:sz w:val="16"/>
              <w:lang w:eastAsia="es-ES"/>
            </w:rPr>
            <w:t>4</w:t>
          </w:r>
          <w:r w:rsidRPr="005A5E45">
            <w:rPr>
              <w:rFonts w:ascii="Arial" w:hAnsi="Arial" w:cs="Arial"/>
              <w:sz w:val="16"/>
              <w:lang w:eastAsia="es-ES"/>
            </w:rPr>
            <w:fldChar w:fldCharType="end"/>
          </w:r>
          <w:r w:rsidRPr="005A5E45">
            <w:rPr>
              <w:rFonts w:ascii="Arial" w:hAnsi="Arial" w:cs="Arial"/>
              <w:sz w:val="16"/>
              <w:lang w:eastAsia="es-ES"/>
            </w:rPr>
            <w:t xml:space="preserve"> de </w:t>
          </w:r>
          <w:r w:rsidRPr="005A5E45">
            <w:rPr>
              <w:rFonts w:ascii="Arial" w:hAnsi="Arial" w:cs="Arial"/>
              <w:sz w:val="16"/>
              <w:lang w:eastAsia="es-ES"/>
            </w:rPr>
            <w:fldChar w:fldCharType="begin"/>
          </w:r>
          <w:r w:rsidRPr="005A5E45">
            <w:rPr>
              <w:rFonts w:ascii="Arial" w:hAnsi="Arial" w:cs="Arial"/>
              <w:sz w:val="16"/>
              <w:lang w:eastAsia="es-ES"/>
            </w:rPr>
            <w:instrText>NUMPAGES  \* Arabic  \* MERGEFORMAT</w:instrText>
          </w:r>
          <w:r w:rsidRPr="005A5E45">
            <w:rPr>
              <w:rFonts w:ascii="Arial" w:hAnsi="Arial" w:cs="Arial"/>
              <w:sz w:val="16"/>
              <w:lang w:eastAsia="es-ES"/>
            </w:rPr>
            <w:fldChar w:fldCharType="separate"/>
          </w:r>
          <w:r>
            <w:rPr>
              <w:rFonts w:ascii="Arial" w:hAnsi="Arial" w:cs="Arial"/>
              <w:noProof/>
              <w:sz w:val="16"/>
              <w:lang w:eastAsia="es-ES"/>
            </w:rPr>
            <w:t>11</w:t>
          </w:r>
          <w:r w:rsidRPr="005A5E45">
            <w:rPr>
              <w:rFonts w:ascii="Arial" w:hAnsi="Arial" w:cs="Arial"/>
              <w:sz w:val="16"/>
              <w:lang w:eastAsia="es-ES"/>
            </w:rPr>
            <w:fldChar w:fldCharType="end"/>
          </w:r>
        </w:p>
      </w:tc>
    </w:tr>
  </w:tbl>
  <w:p w14:paraId="6CF22839" w14:textId="77777777" w:rsidR="00CF7D1F" w:rsidRDefault="00CF7D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444B"/>
    <w:multiLevelType w:val="hybridMultilevel"/>
    <w:tmpl w:val="6046E67C"/>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1" w15:restartNumberingAfterBreak="0">
    <w:nsid w:val="05EB4558"/>
    <w:multiLevelType w:val="hybridMultilevel"/>
    <w:tmpl w:val="C9C2BEC6"/>
    <w:lvl w:ilvl="0" w:tplc="5B761FB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033B9A"/>
    <w:multiLevelType w:val="hybridMultilevel"/>
    <w:tmpl w:val="62DE5876"/>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3" w15:restartNumberingAfterBreak="0">
    <w:nsid w:val="094544A2"/>
    <w:multiLevelType w:val="hybridMultilevel"/>
    <w:tmpl w:val="8FB22614"/>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4" w15:restartNumberingAfterBreak="0">
    <w:nsid w:val="0D342836"/>
    <w:multiLevelType w:val="hybridMultilevel"/>
    <w:tmpl w:val="C8BC5344"/>
    <w:lvl w:ilvl="0" w:tplc="02607418">
      <w:start w:val="1"/>
      <w:numFmt w:val="upp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12B60118"/>
    <w:multiLevelType w:val="hybridMultilevel"/>
    <w:tmpl w:val="A58EA422"/>
    <w:lvl w:ilvl="0" w:tplc="5E8A3378">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0816C8"/>
    <w:multiLevelType w:val="hybridMultilevel"/>
    <w:tmpl w:val="5B18203E"/>
    <w:lvl w:ilvl="0" w:tplc="37A421EE">
      <w:start w:val="1"/>
      <w:numFmt w:val="upperLetter"/>
      <w:lvlText w:val="%1."/>
      <w:lvlJc w:val="left"/>
      <w:pPr>
        <w:ind w:left="1068" w:hanging="360"/>
      </w:pPr>
      <w:rPr>
        <w:rFonts w:hint="default"/>
        <w:b/>
      </w:rPr>
    </w:lvl>
    <w:lvl w:ilvl="1" w:tplc="240A0019">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1C5101D2"/>
    <w:multiLevelType w:val="hybridMultilevel"/>
    <w:tmpl w:val="121ADB7A"/>
    <w:lvl w:ilvl="0" w:tplc="02607418">
      <w:start w:val="1"/>
      <w:numFmt w:val="upperLetter"/>
      <w:lvlText w:val="%1."/>
      <w:lvlJc w:val="left"/>
      <w:pPr>
        <w:ind w:left="1396" w:hanging="360"/>
      </w:pPr>
      <w:rPr>
        <w:rFonts w:hint="default"/>
        <w:b/>
      </w:rPr>
    </w:lvl>
    <w:lvl w:ilvl="1" w:tplc="240A0019" w:tentative="1">
      <w:start w:val="1"/>
      <w:numFmt w:val="lowerLetter"/>
      <w:lvlText w:val="%2."/>
      <w:lvlJc w:val="left"/>
      <w:pPr>
        <w:ind w:left="2116" w:hanging="360"/>
      </w:pPr>
    </w:lvl>
    <w:lvl w:ilvl="2" w:tplc="240A001B" w:tentative="1">
      <w:start w:val="1"/>
      <w:numFmt w:val="lowerRoman"/>
      <w:lvlText w:val="%3."/>
      <w:lvlJc w:val="right"/>
      <w:pPr>
        <w:ind w:left="2836" w:hanging="180"/>
      </w:pPr>
    </w:lvl>
    <w:lvl w:ilvl="3" w:tplc="240A000F" w:tentative="1">
      <w:start w:val="1"/>
      <w:numFmt w:val="decimal"/>
      <w:lvlText w:val="%4."/>
      <w:lvlJc w:val="left"/>
      <w:pPr>
        <w:ind w:left="3556" w:hanging="360"/>
      </w:pPr>
    </w:lvl>
    <w:lvl w:ilvl="4" w:tplc="240A0019" w:tentative="1">
      <w:start w:val="1"/>
      <w:numFmt w:val="lowerLetter"/>
      <w:lvlText w:val="%5."/>
      <w:lvlJc w:val="left"/>
      <w:pPr>
        <w:ind w:left="4276" w:hanging="360"/>
      </w:pPr>
    </w:lvl>
    <w:lvl w:ilvl="5" w:tplc="240A001B" w:tentative="1">
      <w:start w:val="1"/>
      <w:numFmt w:val="lowerRoman"/>
      <w:lvlText w:val="%6."/>
      <w:lvlJc w:val="right"/>
      <w:pPr>
        <w:ind w:left="4996" w:hanging="180"/>
      </w:pPr>
    </w:lvl>
    <w:lvl w:ilvl="6" w:tplc="240A000F" w:tentative="1">
      <w:start w:val="1"/>
      <w:numFmt w:val="decimal"/>
      <w:lvlText w:val="%7."/>
      <w:lvlJc w:val="left"/>
      <w:pPr>
        <w:ind w:left="5716" w:hanging="360"/>
      </w:pPr>
    </w:lvl>
    <w:lvl w:ilvl="7" w:tplc="240A0019" w:tentative="1">
      <w:start w:val="1"/>
      <w:numFmt w:val="lowerLetter"/>
      <w:lvlText w:val="%8."/>
      <w:lvlJc w:val="left"/>
      <w:pPr>
        <w:ind w:left="6436" w:hanging="360"/>
      </w:pPr>
    </w:lvl>
    <w:lvl w:ilvl="8" w:tplc="240A001B" w:tentative="1">
      <w:start w:val="1"/>
      <w:numFmt w:val="lowerRoman"/>
      <w:lvlText w:val="%9."/>
      <w:lvlJc w:val="right"/>
      <w:pPr>
        <w:ind w:left="7156" w:hanging="180"/>
      </w:pPr>
    </w:lvl>
  </w:abstractNum>
  <w:abstractNum w:abstractNumId="8" w15:restartNumberingAfterBreak="0">
    <w:nsid w:val="1E054DCA"/>
    <w:multiLevelType w:val="hybridMultilevel"/>
    <w:tmpl w:val="0E6A51F8"/>
    <w:lvl w:ilvl="0" w:tplc="37A421EE">
      <w:start w:val="1"/>
      <w:numFmt w:val="upp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24D9421F"/>
    <w:multiLevelType w:val="hybridMultilevel"/>
    <w:tmpl w:val="02DE360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1F7C5760">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7A94779"/>
    <w:multiLevelType w:val="hybridMultilevel"/>
    <w:tmpl w:val="4CD26E3A"/>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11" w15:restartNumberingAfterBreak="0">
    <w:nsid w:val="282B30F3"/>
    <w:multiLevelType w:val="hybridMultilevel"/>
    <w:tmpl w:val="1BCE0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8A446D2"/>
    <w:multiLevelType w:val="hybridMultilevel"/>
    <w:tmpl w:val="44E8D48A"/>
    <w:lvl w:ilvl="0" w:tplc="02607418">
      <w:start w:val="1"/>
      <w:numFmt w:val="upp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2AA81EF3"/>
    <w:multiLevelType w:val="hybridMultilevel"/>
    <w:tmpl w:val="9C062764"/>
    <w:lvl w:ilvl="0" w:tplc="27B47D60">
      <w:start w:val="16"/>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70B6D08"/>
    <w:multiLevelType w:val="hybridMultilevel"/>
    <w:tmpl w:val="26A4E534"/>
    <w:lvl w:ilvl="0" w:tplc="37A421EE">
      <w:start w:val="1"/>
      <w:numFmt w:val="upp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3A156E8D"/>
    <w:multiLevelType w:val="hybridMultilevel"/>
    <w:tmpl w:val="D286F564"/>
    <w:lvl w:ilvl="0" w:tplc="AA3C584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013FD6"/>
    <w:multiLevelType w:val="hybridMultilevel"/>
    <w:tmpl w:val="4750505E"/>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17" w15:restartNumberingAfterBreak="0">
    <w:nsid w:val="3C2E757A"/>
    <w:multiLevelType w:val="hybridMultilevel"/>
    <w:tmpl w:val="B6242660"/>
    <w:lvl w:ilvl="0" w:tplc="817CDA6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9E06C4"/>
    <w:multiLevelType w:val="hybridMultilevel"/>
    <w:tmpl w:val="4634B2FC"/>
    <w:lvl w:ilvl="0" w:tplc="251AD860">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D91C52"/>
    <w:multiLevelType w:val="hybridMultilevel"/>
    <w:tmpl w:val="7B3AF8B0"/>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20" w15:restartNumberingAfterBreak="0">
    <w:nsid w:val="4877405F"/>
    <w:multiLevelType w:val="hybridMultilevel"/>
    <w:tmpl w:val="7CFC3CFE"/>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21" w15:restartNumberingAfterBreak="0">
    <w:nsid w:val="4DAB5B58"/>
    <w:multiLevelType w:val="hybridMultilevel"/>
    <w:tmpl w:val="366E6EA4"/>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22" w15:restartNumberingAfterBreak="0">
    <w:nsid w:val="57F11396"/>
    <w:multiLevelType w:val="hybridMultilevel"/>
    <w:tmpl w:val="4FA61EB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D234793"/>
    <w:multiLevelType w:val="hybridMultilevel"/>
    <w:tmpl w:val="229E860E"/>
    <w:lvl w:ilvl="0" w:tplc="02607418">
      <w:start w:val="1"/>
      <w:numFmt w:val="upperLetter"/>
      <w:lvlText w:val="%1."/>
      <w:lvlJc w:val="left"/>
      <w:pPr>
        <w:ind w:left="1538" w:hanging="360"/>
      </w:pPr>
      <w:rPr>
        <w:rFonts w:hint="default"/>
        <w:b/>
      </w:rPr>
    </w:lvl>
    <w:lvl w:ilvl="1" w:tplc="240A0019" w:tentative="1">
      <w:start w:val="1"/>
      <w:numFmt w:val="lowerLetter"/>
      <w:lvlText w:val="%2."/>
      <w:lvlJc w:val="left"/>
      <w:pPr>
        <w:ind w:left="2258" w:hanging="360"/>
      </w:pPr>
    </w:lvl>
    <w:lvl w:ilvl="2" w:tplc="240A001B" w:tentative="1">
      <w:start w:val="1"/>
      <w:numFmt w:val="lowerRoman"/>
      <w:lvlText w:val="%3."/>
      <w:lvlJc w:val="right"/>
      <w:pPr>
        <w:ind w:left="2978" w:hanging="180"/>
      </w:pPr>
    </w:lvl>
    <w:lvl w:ilvl="3" w:tplc="240A000F" w:tentative="1">
      <w:start w:val="1"/>
      <w:numFmt w:val="decimal"/>
      <w:lvlText w:val="%4."/>
      <w:lvlJc w:val="left"/>
      <w:pPr>
        <w:ind w:left="3698" w:hanging="360"/>
      </w:pPr>
    </w:lvl>
    <w:lvl w:ilvl="4" w:tplc="240A0019" w:tentative="1">
      <w:start w:val="1"/>
      <w:numFmt w:val="lowerLetter"/>
      <w:lvlText w:val="%5."/>
      <w:lvlJc w:val="left"/>
      <w:pPr>
        <w:ind w:left="4418" w:hanging="360"/>
      </w:pPr>
    </w:lvl>
    <w:lvl w:ilvl="5" w:tplc="240A001B" w:tentative="1">
      <w:start w:val="1"/>
      <w:numFmt w:val="lowerRoman"/>
      <w:lvlText w:val="%6."/>
      <w:lvlJc w:val="right"/>
      <w:pPr>
        <w:ind w:left="5138" w:hanging="180"/>
      </w:pPr>
    </w:lvl>
    <w:lvl w:ilvl="6" w:tplc="240A000F" w:tentative="1">
      <w:start w:val="1"/>
      <w:numFmt w:val="decimal"/>
      <w:lvlText w:val="%7."/>
      <w:lvlJc w:val="left"/>
      <w:pPr>
        <w:ind w:left="5858" w:hanging="360"/>
      </w:pPr>
    </w:lvl>
    <w:lvl w:ilvl="7" w:tplc="240A0019" w:tentative="1">
      <w:start w:val="1"/>
      <w:numFmt w:val="lowerLetter"/>
      <w:lvlText w:val="%8."/>
      <w:lvlJc w:val="left"/>
      <w:pPr>
        <w:ind w:left="6578" w:hanging="360"/>
      </w:pPr>
    </w:lvl>
    <w:lvl w:ilvl="8" w:tplc="240A001B" w:tentative="1">
      <w:start w:val="1"/>
      <w:numFmt w:val="lowerRoman"/>
      <w:lvlText w:val="%9."/>
      <w:lvlJc w:val="right"/>
      <w:pPr>
        <w:ind w:left="7298" w:hanging="180"/>
      </w:pPr>
    </w:lvl>
  </w:abstractNum>
  <w:abstractNum w:abstractNumId="24" w15:restartNumberingAfterBreak="0">
    <w:nsid w:val="625C359F"/>
    <w:multiLevelType w:val="hybridMultilevel"/>
    <w:tmpl w:val="A37C4BF2"/>
    <w:lvl w:ilvl="0" w:tplc="0A42D0E6">
      <w:start w:val="1"/>
      <w:numFmt w:val="upperLetter"/>
      <w:lvlText w:val="%1."/>
      <w:lvlJc w:val="left"/>
      <w:pPr>
        <w:ind w:left="720" w:hanging="360"/>
      </w:pPr>
      <w:rPr>
        <w:rFonts w:hint="default"/>
      </w:rPr>
    </w:lvl>
    <w:lvl w:ilvl="1" w:tplc="D6B0C2C6">
      <w:start w:val="1"/>
      <w:numFmt w:val="upperLetter"/>
      <w:lvlText w:val="%2."/>
      <w:lvlJc w:val="left"/>
      <w:pPr>
        <w:ind w:left="1440" w:hanging="360"/>
      </w:pPr>
      <w:rPr>
        <w:rFonts w:hint="default"/>
        <w:b/>
        <w:bCs/>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2797EF8"/>
    <w:multiLevelType w:val="hybridMultilevel"/>
    <w:tmpl w:val="75C2359A"/>
    <w:lvl w:ilvl="0" w:tplc="0A42D0E6">
      <w:start w:val="1"/>
      <w:numFmt w:val="upperLetter"/>
      <w:lvlText w:val="%1."/>
      <w:lvlJc w:val="left"/>
      <w:pPr>
        <w:ind w:left="720" w:hanging="360"/>
      </w:pPr>
      <w:rPr>
        <w:rFonts w:hint="default"/>
      </w:rPr>
    </w:lvl>
    <w:lvl w:ilvl="1" w:tplc="E29C2820">
      <w:start w:val="1"/>
      <w:numFmt w:val="upperLetter"/>
      <w:lvlText w:val="%2."/>
      <w:lvlJc w:val="left"/>
      <w:pPr>
        <w:ind w:left="1440" w:hanging="360"/>
      </w:pPr>
      <w:rPr>
        <w:rFonts w:hint="default"/>
        <w:b/>
        <w:bCs/>
      </w:rPr>
    </w:lvl>
    <w:lvl w:ilvl="2" w:tplc="240A001B">
      <w:start w:val="1"/>
      <w:numFmt w:val="lowerRoman"/>
      <w:lvlText w:val="%3."/>
      <w:lvlJc w:val="right"/>
      <w:pPr>
        <w:ind w:left="2160" w:hanging="180"/>
      </w:pPr>
    </w:lvl>
    <w:lvl w:ilvl="3" w:tplc="DC4AAFC2">
      <w:start w:val="1"/>
      <w:numFmt w:val="decimal"/>
      <w:lvlText w:val="%4."/>
      <w:lvlJc w:val="left"/>
      <w:pPr>
        <w:ind w:left="2880" w:hanging="360"/>
      </w:pPr>
      <w:rPr>
        <w:rFonts w:hint="default"/>
      </w:r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9B0444"/>
    <w:multiLevelType w:val="hybridMultilevel"/>
    <w:tmpl w:val="9590454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9274BE0"/>
    <w:multiLevelType w:val="hybridMultilevel"/>
    <w:tmpl w:val="40FEC2D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B0C687C"/>
    <w:multiLevelType w:val="hybridMultilevel"/>
    <w:tmpl w:val="5DF4DF48"/>
    <w:lvl w:ilvl="0" w:tplc="02607418">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5700A96"/>
    <w:multiLevelType w:val="hybridMultilevel"/>
    <w:tmpl w:val="B740ADB2"/>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30" w15:restartNumberingAfterBreak="0">
    <w:nsid w:val="788D7EAD"/>
    <w:multiLevelType w:val="hybridMultilevel"/>
    <w:tmpl w:val="26D2B0A6"/>
    <w:lvl w:ilvl="0" w:tplc="37A421EE">
      <w:start w:val="1"/>
      <w:numFmt w:val="upp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7BBA73C2"/>
    <w:multiLevelType w:val="hybridMultilevel"/>
    <w:tmpl w:val="3D8EF798"/>
    <w:lvl w:ilvl="0" w:tplc="37A421EE">
      <w:start w:val="1"/>
      <w:numFmt w:val="upperLetter"/>
      <w:lvlText w:val="%1."/>
      <w:lvlJc w:val="left"/>
      <w:pPr>
        <w:ind w:left="1866" w:hanging="360"/>
      </w:pPr>
      <w:rPr>
        <w:rFonts w:hint="default"/>
        <w:b/>
      </w:rPr>
    </w:lvl>
    <w:lvl w:ilvl="1" w:tplc="240A0019" w:tentative="1">
      <w:start w:val="1"/>
      <w:numFmt w:val="lowerLetter"/>
      <w:lvlText w:val="%2."/>
      <w:lvlJc w:val="left"/>
      <w:pPr>
        <w:ind w:left="2586" w:hanging="360"/>
      </w:pPr>
    </w:lvl>
    <w:lvl w:ilvl="2" w:tplc="240A001B" w:tentative="1">
      <w:start w:val="1"/>
      <w:numFmt w:val="lowerRoman"/>
      <w:lvlText w:val="%3."/>
      <w:lvlJc w:val="right"/>
      <w:pPr>
        <w:ind w:left="3306" w:hanging="180"/>
      </w:pPr>
    </w:lvl>
    <w:lvl w:ilvl="3" w:tplc="240A000F" w:tentative="1">
      <w:start w:val="1"/>
      <w:numFmt w:val="decimal"/>
      <w:lvlText w:val="%4."/>
      <w:lvlJc w:val="left"/>
      <w:pPr>
        <w:ind w:left="4026" w:hanging="360"/>
      </w:pPr>
    </w:lvl>
    <w:lvl w:ilvl="4" w:tplc="240A0019" w:tentative="1">
      <w:start w:val="1"/>
      <w:numFmt w:val="lowerLetter"/>
      <w:lvlText w:val="%5."/>
      <w:lvlJc w:val="left"/>
      <w:pPr>
        <w:ind w:left="4746" w:hanging="360"/>
      </w:pPr>
    </w:lvl>
    <w:lvl w:ilvl="5" w:tplc="240A001B" w:tentative="1">
      <w:start w:val="1"/>
      <w:numFmt w:val="lowerRoman"/>
      <w:lvlText w:val="%6."/>
      <w:lvlJc w:val="right"/>
      <w:pPr>
        <w:ind w:left="5466" w:hanging="180"/>
      </w:pPr>
    </w:lvl>
    <w:lvl w:ilvl="6" w:tplc="240A000F" w:tentative="1">
      <w:start w:val="1"/>
      <w:numFmt w:val="decimal"/>
      <w:lvlText w:val="%7."/>
      <w:lvlJc w:val="left"/>
      <w:pPr>
        <w:ind w:left="6186" w:hanging="360"/>
      </w:pPr>
    </w:lvl>
    <w:lvl w:ilvl="7" w:tplc="240A0019" w:tentative="1">
      <w:start w:val="1"/>
      <w:numFmt w:val="lowerLetter"/>
      <w:lvlText w:val="%8."/>
      <w:lvlJc w:val="left"/>
      <w:pPr>
        <w:ind w:left="6906" w:hanging="360"/>
      </w:pPr>
    </w:lvl>
    <w:lvl w:ilvl="8" w:tplc="240A001B" w:tentative="1">
      <w:start w:val="1"/>
      <w:numFmt w:val="lowerRoman"/>
      <w:lvlText w:val="%9."/>
      <w:lvlJc w:val="right"/>
      <w:pPr>
        <w:ind w:left="7626" w:hanging="180"/>
      </w:pPr>
    </w:lvl>
  </w:abstractNum>
  <w:abstractNum w:abstractNumId="32" w15:restartNumberingAfterBreak="0">
    <w:nsid w:val="7C8003C8"/>
    <w:multiLevelType w:val="hybridMultilevel"/>
    <w:tmpl w:val="790EB01A"/>
    <w:lvl w:ilvl="0" w:tplc="37A421EE">
      <w:start w:val="1"/>
      <w:numFmt w:val="upp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11"/>
  </w:num>
  <w:num w:numId="2">
    <w:abstractNumId w:val="9"/>
  </w:num>
  <w:num w:numId="3">
    <w:abstractNumId w:val="21"/>
  </w:num>
  <w:num w:numId="4">
    <w:abstractNumId w:val="16"/>
  </w:num>
  <w:num w:numId="5">
    <w:abstractNumId w:val="2"/>
  </w:num>
  <w:num w:numId="6">
    <w:abstractNumId w:val="19"/>
  </w:num>
  <w:num w:numId="7">
    <w:abstractNumId w:val="29"/>
  </w:num>
  <w:num w:numId="8">
    <w:abstractNumId w:val="10"/>
  </w:num>
  <w:num w:numId="9">
    <w:abstractNumId w:val="31"/>
  </w:num>
  <w:num w:numId="10">
    <w:abstractNumId w:val="3"/>
  </w:num>
  <w:num w:numId="11">
    <w:abstractNumId w:val="20"/>
  </w:num>
  <w:num w:numId="12">
    <w:abstractNumId w:val="0"/>
  </w:num>
  <w:num w:numId="13">
    <w:abstractNumId w:val="23"/>
  </w:num>
  <w:num w:numId="14">
    <w:abstractNumId w:val="4"/>
  </w:num>
  <w:num w:numId="15">
    <w:abstractNumId w:val="12"/>
  </w:num>
  <w:num w:numId="16">
    <w:abstractNumId w:val="28"/>
  </w:num>
  <w:num w:numId="17">
    <w:abstractNumId w:val="7"/>
  </w:num>
  <w:num w:numId="18">
    <w:abstractNumId w:val="13"/>
  </w:num>
  <w:num w:numId="19">
    <w:abstractNumId w:val="32"/>
  </w:num>
  <w:num w:numId="20">
    <w:abstractNumId w:val="30"/>
  </w:num>
  <w:num w:numId="21">
    <w:abstractNumId w:val="14"/>
  </w:num>
  <w:num w:numId="22">
    <w:abstractNumId w:val="6"/>
  </w:num>
  <w:num w:numId="23">
    <w:abstractNumId w:val="8"/>
  </w:num>
  <w:num w:numId="24">
    <w:abstractNumId w:val="18"/>
  </w:num>
  <w:num w:numId="25">
    <w:abstractNumId w:val="26"/>
  </w:num>
  <w:num w:numId="26">
    <w:abstractNumId w:val="22"/>
  </w:num>
  <w:num w:numId="27">
    <w:abstractNumId w:val="27"/>
  </w:num>
  <w:num w:numId="28">
    <w:abstractNumId w:val="1"/>
  </w:num>
  <w:num w:numId="29">
    <w:abstractNumId w:val="25"/>
  </w:num>
  <w:num w:numId="30">
    <w:abstractNumId w:val="24"/>
  </w:num>
  <w:num w:numId="31">
    <w:abstractNumId w:val="17"/>
  </w:num>
  <w:num w:numId="32">
    <w:abstractNumId w:val="15"/>
  </w:num>
  <w:num w:numId="3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5E9"/>
    <w:rsid w:val="00012996"/>
    <w:rsid w:val="0001432F"/>
    <w:rsid w:val="0003236A"/>
    <w:rsid w:val="00040090"/>
    <w:rsid w:val="00040963"/>
    <w:rsid w:val="00040A10"/>
    <w:rsid w:val="0004466A"/>
    <w:rsid w:val="00047006"/>
    <w:rsid w:val="000472DF"/>
    <w:rsid w:val="0005296E"/>
    <w:rsid w:val="0005594A"/>
    <w:rsid w:val="00056370"/>
    <w:rsid w:val="00063F8A"/>
    <w:rsid w:val="000652C1"/>
    <w:rsid w:val="00070C0E"/>
    <w:rsid w:val="00072EC2"/>
    <w:rsid w:val="00073944"/>
    <w:rsid w:val="0008664D"/>
    <w:rsid w:val="00087A40"/>
    <w:rsid w:val="0009115D"/>
    <w:rsid w:val="00095433"/>
    <w:rsid w:val="000A74A9"/>
    <w:rsid w:val="000B3B45"/>
    <w:rsid w:val="000C185D"/>
    <w:rsid w:val="000C510D"/>
    <w:rsid w:val="000D1B7C"/>
    <w:rsid w:val="000D1FA9"/>
    <w:rsid w:val="000D412E"/>
    <w:rsid w:val="000D4266"/>
    <w:rsid w:val="000E6413"/>
    <w:rsid w:val="000E6FD6"/>
    <w:rsid w:val="000E70CD"/>
    <w:rsid w:val="000E7D8B"/>
    <w:rsid w:val="000F6179"/>
    <w:rsid w:val="001019EA"/>
    <w:rsid w:val="00110FA6"/>
    <w:rsid w:val="00112F33"/>
    <w:rsid w:val="001137E5"/>
    <w:rsid w:val="00113B79"/>
    <w:rsid w:val="00114789"/>
    <w:rsid w:val="001160A5"/>
    <w:rsid w:val="00125FCC"/>
    <w:rsid w:val="00133595"/>
    <w:rsid w:val="001349EC"/>
    <w:rsid w:val="00135AAF"/>
    <w:rsid w:val="00135F83"/>
    <w:rsid w:val="001363FC"/>
    <w:rsid w:val="00145DAD"/>
    <w:rsid w:val="00154CD6"/>
    <w:rsid w:val="00157E90"/>
    <w:rsid w:val="0017121A"/>
    <w:rsid w:val="001740FE"/>
    <w:rsid w:val="00175D85"/>
    <w:rsid w:val="00176BE4"/>
    <w:rsid w:val="00183150"/>
    <w:rsid w:val="00185A42"/>
    <w:rsid w:val="00197C9A"/>
    <w:rsid w:val="001A0304"/>
    <w:rsid w:val="001A0DAE"/>
    <w:rsid w:val="001A1BC2"/>
    <w:rsid w:val="001A4793"/>
    <w:rsid w:val="001B4F5A"/>
    <w:rsid w:val="001C4EFD"/>
    <w:rsid w:val="001D7D2A"/>
    <w:rsid w:val="001E1A95"/>
    <w:rsid w:val="001E5046"/>
    <w:rsid w:val="001E519C"/>
    <w:rsid w:val="001E5BF3"/>
    <w:rsid w:val="001E6683"/>
    <w:rsid w:val="001F12BE"/>
    <w:rsid w:val="001F311B"/>
    <w:rsid w:val="00200543"/>
    <w:rsid w:val="00202239"/>
    <w:rsid w:val="0020281F"/>
    <w:rsid w:val="00202E41"/>
    <w:rsid w:val="00204509"/>
    <w:rsid w:val="0020531E"/>
    <w:rsid w:val="00205E86"/>
    <w:rsid w:val="00215240"/>
    <w:rsid w:val="00215B78"/>
    <w:rsid w:val="0023546D"/>
    <w:rsid w:val="00235973"/>
    <w:rsid w:val="00240E69"/>
    <w:rsid w:val="00240F8D"/>
    <w:rsid w:val="00243882"/>
    <w:rsid w:val="00244B33"/>
    <w:rsid w:val="002502CA"/>
    <w:rsid w:val="002603AE"/>
    <w:rsid w:val="002640F5"/>
    <w:rsid w:val="00270D50"/>
    <w:rsid w:val="00275D92"/>
    <w:rsid w:val="00276ED4"/>
    <w:rsid w:val="00277E66"/>
    <w:rsid w:val="00280725"/>
    <w:rsid w:val="00281EC8"/>
    <w:rsid w:val="00287F38"/>
    <w:rsid w:val="00291D2A"/>
    <w:rsid w:val="00291EB8"/>
    <w:rsid w:val="00294A98"/>
    <w:rsid w:val="00297FCD"/>
    <w:rsid w:val="002A0588"/>
    <w:rsid w:val="002A5307"/>
    <w:rsid w:val="002C14EF"/>
    <w:rsid w:val="002C5086"/>
    <w:rsid w:val="002D3425"/>
    <w:rsid w:val="002D3C22"/>
    <w:rsid w:val="002D434A"/>
    <w:rsid w:val="002D62BB"/>
    <w:rsid w:val="002E7C50"/>
    <w:rsid w:val="002F34D0"/>
    <w:rsid w:val="002F55D5"/>
    <w:rsid w:val="002F6C38"/>
    <w:rsid w:val="00303944"/>
    <w:rsid w:val="0030651D"/>
    <w:rsid w:val="00311987"/>
    <w:rsid w:val="00315647"/>
    <w:rsid w:val="00317632"/>
    <w:rsid w:val="00322989"/>
    <w:rsid w:val="003258CB"/>
    <w:rsid w:val="003301E8"/>
    <w:rsid w:val="003316D6"/>
    <w:rsid w:val="003351E8"/>
    <w:rsid w:val="0033545E"/>
    <w:rsid w:val="0036045E"/>
    <w:rsid w:val="003609DB"/>
    <w:rsid w:val="003637E4"/>
    <w:rsid w:val="00364389"/>
    <w:rsid w:val="003811DD"/>
    <w:rsid w:val="003823EA"/>
    <w:rsid w:val="00383DB1"/>
    <w:rsid w:val="003907D0"/>
    <w:rsid w:val="00394C56"/>
    <w:rsid w:val="00397F25"/>
    <w:rsid w:val="003A0EC0"/>
    <w:rsid w:val="003A258C"/>
    <w:rsid w:val="003A7E2C"/>
    <w:rsid w:val="003B2C2D"/>
    <w:rsid w:val="003B3B6A"/>
    <w:rsid w:val="003C1CA2"/>
    <w:rsid w:val="003C3D5C"/>
    <w:rsid w:val="003D28A1"/>
    <w:rsid w:val="003D31C3"/>
    <w:rsid w:val="003D3A0D"/>
    <w:rsid w:val="003D3A6D"/>
    <w:rsid w:val="003D5E1A"/>
    <w:rsid w:val="003D7946"/>
    <w:rsid w:val="003E234F"/>
    <w:rsid w:val="003E50CD"/>
    <w:rsid w:val="003E5C3C"/>
    <w:rsid w:val="003F1DB0"/>
    <w:rsid w:val="003F653E"/>
    <w:rsid w:val="00401FA6"/>
    <w:rsid w:val="004034F7"/>
    <w:rsid w:val="00407722"/>
    <w:rsid w:val="00407BCB"/>
    <w:rsid w:val="004120AA"/>
    <w:rsid w:val="00414E5E"/>
    <w:rsid w:val="00416B49"/>
    <w:rsid w:val="0042031D"/>
    <w:rsid w:val="004217DA"/>
    <w:rsid w:val="0042286C"/>
    <w:rsid w:val="00425359"/>
    <w:rsid w:val="00426F2E"/>
    <w:rsid w:val="004277F4"/>
    <w:rsid w:val="00432233"/>
    <w:rsid w:val="00437B74"/>
    <w:rsid w:val="00437FCE"/>
    <w:rsid w:val="00440919"/>
    <w:rsid w:val="00441EAD"/>
    <w:rsid w:val="004439DB"/>
    <w:rsid w:val="004510C9"/>
    <w:rsid w:val="004539EC"/>
    <w:rsid w:val="004547D0"/>
    <w:rsid w:val="0045691B"/>
    <w:rsid w:val="00457532"/>
    <w:rsid w:val="00472193"/>
    <w:rsid w:val="004735F9"/>
    <w:rsid w:val="00473958"/>
    <w:rsid w:val="004743F1"/>
    <w:rsid w:val="00476B05"/>
    <w:rsid w:val="004904B4"/>
    <w:rsid w:val="00490B43"/>
    <w:rsid w:val="004A32C1"/>
    <w:rsid w:val="004B3FA3"/>
    <w:rsid w:val="004B6A51"/>
    <w:rsid w:val="004C1225"/>
    <w:rsid w:val="004C355F"/>
    <w:rsid w:val="004C3CA0"/>
    <w:rsid w:val="004D2CA4"/>
    <w:rsid w:val="004D468E"/>
    <w:rsid w:val="004E2C83"/>
    <w:rsid w:val="004E320E"/>
    <w:rsid w:val="004E66BC"/>
    <w:rsid w:val="004F2E30"/>
    <w:rsid w:val="004F2E5A"/>
    <w:rsid w:val="004F4070"/>
    <w:rsid w:val="004F5F85"/>
    <w:rsid w:val="004F7C50"/>
    <w:rsid w:val="0050258E"/>
    <w:rsid w:val="00504C69"/>
    <w:rsid w:val="00506903"/>
    <w:rsid w:val="00510E9E"/>
    <w:rsid w:val="00514668"/>
    <w:rsid w:val="00517916"/>
    <w:rsid w:val="00522C6B"/>
    <w:rsid w:val="00537B27"/>
    <w:rsid w:val="0054156D"/>
    <w:rsid w:val="00550B94"/>
    <w:rsid w:val="00551AC8"/>
    <w:rsid w:val="0055582C"/>
    <w:rsid w:val="005577E0"/>
    <w:rsid w:val="00562C19"/>
    <w:rsid w:val="00564112"/>
    <w:rsid w:val="00565625"/>
    <w:rsid w:val="00574275"/>
    <w:rsid w:val="0057532A"/>
    <w:rsid w:val="0058639D"/>
    <w:rsid w:val="00586A84"/>
    <w:rsid w:val="00591B3B"/>
    <w:rsid w:val="00594B56"/>
    <w:rsid w:val="00594D96"/>
    <w:rsid w:val="0059505A"/>
    <w:rsid w:val="005A2620"/>
    <w:rsid w:val="005A29D3"/>
    <w:rsid w:val="005A52B2"/>
    <w:rsid w:val="005A5E45"/>
    <w:rsid w:val="005A66AF"/>
    <w:rsid w:val="005B23E5"/>
    <w:rsid w:val="005B4565"/>
    <w:rsid w:val="005B5C0C"/>
    <w:rsid w:val="005C0B4B"/>
    <w:rsid w:val="005C717E"/>
    <w:rsid w:val="005C74F5"/>
    <w:rsid w:val="005D22F8"/>
    <w:rsid w:val="005D45CE"/>
    <w:rsid w:val="005E0A9D"/>
    <w:rsid w:val="005E16EC"/>
    <w:rsid w:val="005E5245"/>
    <w:rsid w:val="005E67B4"/>
    <w:rsid w:val="005F1F2D"/>
    <w:rsid w:val="005F399D"/>
    <w:rsid w:val="005F7BE1"/>
    <w:rsid w:val="00602153"/>
    <w:rsid w:val="0060347A"/>
    <w:rsid w:val="00611EE2"/>
    <w:rsid w:val="00612D83"/>
    <w:rsid w:val="00617786"/>
    <w:rsid w:val="0062070F"/>
    <w:rsid w:val="00626024"/>
    <w:rsid w:val="006347C8"/>
    <w:rsid w:val="0063720A"/>
    <w:rsid w:val="00640985"/>
    <w:rsid w:val="00642782"/>
    <w:rsid w:val="0065350F"/>
    <w:rsid w:val="00654740"/>
    <w:rsid w:val="006606DF"/>
    <w:rsid w:val="00663294"/>
    <w:rsid w:val="0066390B"/>
    <w:rsid w:val="0066713E"/>
    <w:rsid w:val="00667416"/>
    <w:rsid w:val="006675F7"/>
    <w:rsid w:val="00684635"/>
    <w:rsid w:val="006870DF"/>
    <w:rsid w:val="00687F0F"/>
    <w:rsid w:val="00692064"/>
    <w:rsid w:val="006A49A9"/>
    <w:rsid w:val="006A5ECC"/>
    <w:rsid w:val="006A71A8"/>
    <w:rsid w:val="006A77AA"/>
    <w:rsid w:val="006B039F"/>
    <w:rsid w:val="006C052B"/>
    <w:rsid w:val="006C64F9"/>
    <w:rsid w:val="006D2A71"/>
    <w:rsid w:val="006E08E8"/>
    <w:rsid w:val="006E27FF"/>
    <w:rsid w:val="006E43AE"/>
    <w:rsid w:val="006E6F5E"/>
    <w:rsid w:val="006F0153"/>
    <w:rsid w:val="006F2120"/>
    <w:rsid w:val="006F28D5"/>
    <w:rsid w:val="006F5B65"/>
    <w:rsid w:val="006F7044"/>
    <w:rsid w:val="00703A30"/>
    <w:rsid w:val="007116E2"/>
    <w:rsid w:val="00713EAC"/>
    <w:rsid w:val="00724075"/>
    <w:rsid w:val="00727229"/>
    <w:rsid w:val="00727E69"/>
    <w:rsid w:val="00731EFB"/>
    <w:rsid w:val="00733BBD"/>
    <w:rsid w:val="00755E20"/>
    <w:rsid w:val="00756473"/>
    <w:rsid w:val="0076173F"/>
    <w:rsid w:val="007674A5"/>
    <w:rsid w:val="00773BBE"/>
    <w:rsid w:val="007813A0"/>
    <w:rsid w:val="007820F6"/>
    <w:rsid w:val="00783367"/>
    <w:rsid w:val="00785746"/>
    <w:rsid w:val="0078755B"/>
    <w:rsid w:val="00787F46"/>
    <w:rsid w:val="0079015F"/>
    <w:rsid w:val="0079720B"/>
    <w:rsid w:val="007A5555"/>
    <w:rsid w:val="007B1D1E"/>
    <w:rsid w:val="007B29FA"/>
    <w:rsid w:val="007B2FF4"/>
    <w:rsid w:val="007B4708"/>
    <w:rsid w:val="007C0566"/>
    <w:rsid w:val="007C33C0"/>
    <w:rsid w:val="007C7976"/>
    <w:rsid w:val="007D17BE"/>
    <w:rsid w:val="007D59B6"/>
    <w:rsid w:val="007E1FEF"/>
    <w:rsid w:val="007E268B"/>
    <w:rsid w:val="007E3C89"/>
    <w:rsid w:val="007E5A56"/>
    <w:rsid w:val="007F12F5"/>
    <w:rsid w:val="007F3B00"/>
    <w:rsid w:val="007F565B"/>
    <w:rsid w:val="00804703"/>
    <w:rsid w:val="00806C34"/>
    <w:rsid w:val="00813BAA"/>
    <w:rsid w:val="008154B2"/>
    <w:rsid w:val="00825B3D"/>
    <w:rsid w:val="0083225B"/>
    <w:rsid w:val="00836F44"/>
    <w:rsid w:val="00844423"/>
    <w:rsid w:val="00846C8E"/>
    <w:rsid w:val="008501B3"/>
    <w:rsid w:val="00855FD2"/>
    <w:rsid w:val="00856CCC"/>
    <w:rsid w:val="008576F0"/>
    <w:rsid w:val="008611C1"/>
    <w:rsid w:val="0086156F"/>
    <w:rsid w:val="00863126"/>
    <w:rsid w:val="00863BA0"/>
    <w:rsid w:val="00874E33"/>
    <w:rsid w:val="00875891"/>
    <w:rsid w:val="00882664"/>
    <w:rsid w:val="0089112A"/>
    <w:rsid w:val="0089186A"/>
    <w:rsid w:val="008A136F"/>
    <w:rsid w:val="008A27D1"/>
    <w:rsid w:val="008A5CC8"/>
    <w:rsid w:val="008A7082"/>
    <w:rsid w:val="008B0968"/>
    <w:rsid w:val="008B2FB2"/>
    <w:rsid w:val="008B742A"/>
    <w:rsid w:val="008C209E"/>
    <w:rsid w:val="008D3057"/>
    <w:rsid w:val="008D6775"/>
    <w:rsid w:val="008D7C88"/>
    <w:rsid w:val="008E1CB0"/>
    <w:rsid w:val="008E33D9"/>
    <w:rsid w:val="008E5AB6"/>
    <w:rsid w:val="008E7730"/>
    <w:rsid w:val="008F0C7E"/>
    <w:rsid w:val="008F0DE9"/>
    <w:rsid w:val="008F6D81"/>
    <w:rsid w:val="009079AC"/>
    <w:rsid w:val="00911BCE"/>
    <w:rsid w:val="009209D2"/>
    <w:rsid w:val="00923C95"/>
    <w:rsid w:val="00934CDC"/>
    <w:rsid w:val="00940AE1"/>
    <w:rsid w:val="00946B2F"/>
    <w:rsid w:val="00946B46"/>
    <w:rsid w:val="00946D0E"/>
    <w:rsid w:val="00946D84"/>
    <w:rsid w:val="00947001"/>
    <w:rsid w:val="00971298"/>
    <w:rsid w:val="00975250"/>
    <w:rsid w:val="009841FC"/>
    <w:rsid w:val="00987DEA"/>
    <w:rsid w:val="0099357E"/>
    <w:rsid w:val="009A5CCC"/>
    <w:rsid w:val="009C2467"/>
    <w:rsid w:val="009C5612"/>
    <w:rsid w:val="009D02BC"/>
    <w:rsid w:val="009D2361"/>
    <w:rsid w:val="009D5AA2"/>
    <w:rsid w:val="009D71BB"/>
    <w:rsid w:val="009E4B7B"/>
    <w:rsid w:val="009E6A42"/>
    <w:rsid w:val="009E74C0"/>
    <w:rsid w:val="009F026C"/>
    <w:rsid w:val="009F3FFE"/>
    <w:rsid w:val="009F488E"/>
    <w:rsid w:val="00A061CE"/>
    <w:rsid w:val="00A07AE0"/>
    <w:rsid w:val="00A12064"/>
    <w:rsid w:val="00A15663"/>
    <w:rsid w:val="00A15BA3"/>
    <w:rsid w:val="00A30EFE"/>
    <w:rsid w:val="00A32AB7"/>
    <w:rsid w:val="00A34ACB"/>
    <w:rsid w:val="00A35D97"/>
    <w:rsid w:val="00A40A02"/>
    <w:rsid w:val="00A47D15"/>
    <w:rsid w:val="00A50DBF"/>
    <w:rsid w:val="00A510C9"/>
    <w:rsid w:val="00A57E00"/>
    <w:rsid w:val="00A61931"/>
    <w:rsid w:val="00A65B09"/>
    <w:rsid w:val="00A66163"/>
    <w:rsid w:val="00A71F40"/>
    <w:rsid w:val="00A73D7F"/>
    <w:rsid w:val="00A77261"/>
    <w:rsid w:val="00A775C5"/>
    <w:rsid w:val="00A819C2"/>
    <w:rsid w:val="00A871A4"/>
    <w:rsid w:val="00A92639"/>
    <w:rsid w:val="00AA22FF"/>
    <w:rsid w:val="00AB46DE"/>
    <w:rsid w:val="00AC0154"/>
    <w:rsid w:val="00AC0B25"/>
    <w:rsid w:val="00AC0FC5"/>
    <w:rsid w:val="00AC17E2"/>
    <w:rsid w:val="00AC1E5C"/>
    <w:rsid w:val="00AC2F86"/>
    <w:rsid w:val="00AD58B3"/>
    <w:rsid w:val="00AE4C13"/>
    <w:rsid w:val="00AE5652"/>
    <w:rsid w:val="00AE6E29"/>
    <w:rsid w:val="00AE71D2"/>
    <w:rsid w:val="00AF100F"/>
    <w:rsid w:val="00AF5B48"/>
    <w:rsid w:val="00AF6258"/>
    <w:rsid w:val="00B05B4E"/>
    <w:rsid w:val="00B10547"/>
    <w:rsid w:val="00B11DA9"/>
    <w:rsid w:val="00B1654D"/>
    <w:rsid w:val="00B234A9"/>
    <w:rsid w:val="00B234AA"/>
    <w:rsid w:val="00B245B9"/>
    <w:rsid w:val="00B24D7A"/>
    <w:rsid w:val="00B252EF"/>
    <w:rsid w:val="00B25DA3"/>
    <w:rsid w:val="00B27594"/>
    <w:rsid w:val="00B32257"/>
    <w:rsid w:val="00B32816"/>
    <w:rsid w:val="00B365AC"/>
    <w:rsid w:val="00B44E67"/>
    <w:rsid w:val="00B452B2"/>
    <w:rsid w:val="00B51915"/>
    <w:rsid w:val="00B51D92"/>
    <w:rsid w:val="00B52549"/>
    <w:rsid w:val="00B57575"/>
    <w:rsid w:val="00B57F24"/>
    <w:rsid w:val="00B61466"/>
    <w:rsid w:val="00B65474"/>
    <w:rsid w:val="00B6745C"/>
    <w:rsid w:val="00B76C94"/>
    <w:rsid w:val="00B778E6"/>
    <w:rsid w:val="00B80273"/>
    <w:rsid w:val="00B8312F"/>
    <w:rsid w:val="00B917D7"/>
    <w:rsid w:val="00B93876"/>
    <w:rsid w:val="00B956C3"/>
    <w:rsid w:val="00BA1FEA"/>
    <w:rsid w:val="00BB4C24"/>
    <w:rsid w:val="00BC061D"/>
    <w:rsid w:val="00BC0FB4"/>
    <w:rsid w:val="00BC365B"/>
    <w:rsid w:val="00BC7D83"/>
    <w:rsid w:val="00BD0CD2"/>
    <w:rsid w:val="00BD17D8"/>
    <w:rsid w:val="00BD1C6B"/>
    <w:rsid w:val="00BD429D"/>
    <w:rsid w:val="00BD6489"/>
    <w:rsid w:val="00BD698E"/>
    <w:rsid w:val="00BE3E84"/>
    <w:rsid w:val="00BE5ACA"/>
    <w:rsid w:val="00BE7B43"/>
    <w:rsid w:val="00C06BE5"/>
    <w:rsid w:val="00C10E35"/>
    <w:rsid w:val="00C11FAC"/>
    <w:rsid w:val="00C129DA"/>
    <w:rsid w:val="00C20FA9"/>
    <w:rsid w:val="00C2495C"/>
    <w:rsid w:val="00C26F6D"/>
    <w:rsid w:val="00C36545"/>
    <w:rsid w:val="00C4059D"/>
    <w:rsid w:val="00C4090D"/>
    <w:rsid w:val="00C46EF9"/>
    <w:rsid w:val="00C5246C"/>
    <w:rsid w:val="00C54AFB"/>
    <w:rsid w:val="00C5562F"/>
    <w:rsid w:val="00C56253"/>
    <w:rsid w:val="00C738EA"/>
    <w:rsid w:val="00C75875"/>
    <w:rsid w:val="00C77240"/>
    <w:rsid w:val="00C805F0"/>
    <w:rsid w:val="00C81E2E"/>
    <w:rsid w:val="00C85672"/>
    <w:rsid w:val="00C8638A"/>
    <w:rsid w:val="00C875E9"/>
    <w:rsid w:val="00C96914"/>
    <w:rsid w:val="00C96F7E"/>
    <w:rsid w:val="00CA3D29"/>
    <w:rsid w:val="00CA7EA3"/>
    <w:rsid w:val="00CB3A5E"/>
    <w:rsid w:val="00CB5FFA"/>
    <w:rsid w:val="00CC4640"/>
    <w:rsid w:val="00CD2544"/>
    <w:rsid w:val="00CD3EA7"/>
    <w:rsid w:val="00CD7159"/>
    <w:rsid w:val="00CF01A5"/>
    <w:rsid w:val="00CF7D1F"/>
    <w:rsid w:val="00D006CC"/>
    <w:rsid w:val="00D02CBC"/>
    <w:rsid w:val="00D035D9"/>
    <w:rsid w:val="00D03861"/>
    <w:rsid w:val="00D04F58"/>
    <w:rsid w:val="00D13FF5"/>
    <w:rsid w:val="00D14059"/>
    <w:rsid w:val="00D14E7B"/>
    <w:rsid w:val="00D22E54"/>
    <w:rsid w:val="00D31294"/>
    <w:rsid w:val="00D32D5A"/>
    <w:rsid w:val="00D36E22"/>
    <w:rsid w:val="00D376FF"/>
    <w:rsid w:val="00D4421F"/>
    <w:rsid w:val="00D51677"/>
    <w:rsid w:val="00D54F13"/>
    <w:rsid w:val="00D604B2"/>
    <w:rsid w:val="00D60B0B"/>
    <w:rsid w:val="00D62A16"/>
    <w:rsid w:val="00D74C81"/>
    <w:rsid w:val="00D853AE"/>
    <w:rsid w:val="00D90076"/>
    <w:rsid w:val="00D91D44"/>
    <w:rsid w:val="00D9709A"/>
    <w:rsid w:val="00D97E5D"/>
    <w:rsid w:val="00DA0C58"/>
    <w:rsid w:val="00DB1CAB"/>
    <w:rsid w:val="00DC2614"/>
    <w:rsid w:val="00DD0BD0"/>
    <w:rsid w:val="00DD16C4"/>
    <w:rsid w:val="00DD18FE"/>
    <w:rsid w:val="00DE08CD"/>
    <w:rsid w:val="00DE234D"/>
    <w:rsid w:val="00DF2542"/>
    <w:rsid w:val="00DF6AB7"/>
    <w:rsid w:val="00E026D5"/>
    <w:rsid w:val="00E1080B"/>
    <w:rsid w:val="00E31BD7"/>
    <w:rsid w:val="00E35C38"/>
    <w:rsid w:val="00E44B12"/>
    <w:rsid w:val="00E45957"/>
    <w:rsid w:val="00E4779A"/>
    <w:rsid w:val="00E47D03"/>
    <w:rsid w:val="00E50CF1"/>
    <w:rsid w:val="00E51C6C"/>
    <w:rsid w:val="00E5278E"/>
    <w:rsid w:val="00E52C4E"/>
    <w:rsid w:val="00E530D5"/>
    <w:rsid w:val="00E530E8"/>
    <w:rsid w:val="00E5503E"/>
    <w:rsid w:val="00E5624F"/>
    <w:rsid w:val="00E60D57"/>
    <w:rsid w:val="00E62EF6"/>
    <w:rsid w:val="00E64E71"/>
    <w:rsid w:val="00E705EA"/>
    <w:rsid w:val="00E74FDE"/>
    <w:rsid w:val="00E77E94"/>
    <w:rsid w:val="00E812B8"/>
    <w:rsid w:val="00E81F8B"/>
    <w:rsid w:val="00E86030"/>
    <w:rsid w:val="00E86EE5"/>
    <w:rsid w:val="00E922F8"/>
    <w:rsid w:val="00E92562"/>
    <w:rsid w:val="00E92C25"/>
    <w:rsid w:val="00E93174"/>
    <w:rsid w:val="00E94632"/>
    <w:rsid w:val="00E97506"/>
    <w:rsid w:val="00E97F0E"/>
    <w:rsid w:val="00EA2638"/>
    <w:rsid w:val="00EA2BDE"/>
    <w:rsid w:val="00EA73B9"/>
    <w:rsid w:val="00EB6442"/>
    <w:rsid w:val="00EC007D"/>
    <w:rsid w:val="00EC03E7"/>
    <w:rsid w:val="00EC3D16"/>
    <w:rsid w:val="00EC5885"/>
    <w:rsid w:val="00ED1E44"/>
    <w:rsid w:val="00ED7BB0"/>
    <w:rsid w:val="00ED7BD0"/>
    <w:rsid w:val="00ED7F9B"/>
    <w:rsid w:val="00EE3FDA"/>
    <w:rsid w:val="00EE570D"/>
    <w:rsid w:val="00EE74EA"/>
    <w:rsid w:val="00EF049D"/>
    <w:rsid w:val="00EF3B77"/>
    <w:rsid w:val="00EF5857"/>
    <w:rsid w:val="00EF5E3A"/>
    <w:rsid w:val="00EF65CE"/>
    <w:rsid w:val="00F03588"/>
    <w:rsid w:val="00F0748D"/>
    <w:rsid w:val="00F1043E"/>
    <w:rsid w:val="00F12C89"/>
    <w:rsid w:val="00F15168"/>
    <w:rsid w:val="00F2043A"/>
    <w:rsid w:val="00F2055E"/>
    <w:rsid w:val="00F33109"/>
    <w:rsid w:val="00F36116"/>
    <w:rsid w:val="00F40864"/>
    <w:rsid w:val="00F44F1B"/>
    <w:rsid w:val="00F617BD"/>
    <w:rsid w:val="00F63636"/>
    <w:rsid w:val="00F66E48"/>
    <w:rsid w:val="00F71040"/>
    <w:rsid w:val="00F710A2"/>
    <w:rsid w:val="00F75609"/>
    <w:rsid w:val="00F77916"/>
    <w:rsid w:val="00F829C7"/>
    <w:rsid w:val="00F84BB4"/>
    <w:rsid w:val="00F86CB0"/>
    <w:rsid w:val="00F902FC"/>
    <w:rsid w:val="00F90336"/>
    <w:rsid w:val="00F9508D"/>
    <w:rsid w:val="00FA2894"/>
    <w:rsid w:val="00FB1F38"/>
    <w:rsid w:val="00FC0518"/>
    <w:rsid w:val="00FC450D"/>
    <w:rsid w:val="00FC5AF3"/>
    <w:rsid w:val="00FC66D1"/>
    <w:rsid w:val="00FD1B33"/>
    <w:rsid w:val="00FE09FC"/>
    <w:rsid w:val="00FE53FB"/>
    <w:rsid w:val="00FE5D49"/>
    <w:rsid w:val="00FF0444"/>
    <w:rsid w:val="00FF3563"/>
    <w:rsid w:val="00FF461B"/>
  </w:rsids>
  <m:mathPr>
    <m:mathFont m:val="Cambria Math"/>
    <m:brkBin m:val="before"/>
    <m:brkBinSub m:val="--"/>
    <m:smallFrac m:val="0"/>
    <m:dispDef/>
    <m:lMargin m:val="0"/>
    <m:rMargin m:val="0"/>
    <m:defJc m:val="centerGroup"/>
    <m:wrapIndent m:val="1440"/>
    <m:intLim m:val="subSup"/>
    <m:naryLim m:val="undOvr"/>
  </m:mathPr>
  <w:themeFontLang w:val="es-CO"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0031EA"/>
  <w15:docId w15:val="{7B48DBEF-7F70-434E-B7B6-10A2803D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5E9"/>
  </w:style>
  <w:style w:type="paragraph" w:styleId="Ttulo1">
    <w:name w:val="heading 1"/>
    <w:basedOn w:val="Normal"/>
    <w:next w:val="Normal"/>
    <w:link w:val="Ttulo1Car"/>
    <w:uiPriority w:val="9"/>
    <w:qFormat/>
    <w:rsid w:val="00185A4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C54A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87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875E9"/>
    <w:pPr>
      <w:ind w:left="720"/>
      <w:contextualSpacing/>
    </w:pPr>
  </w:style>
  <w:style w:type="paragraph" w:styleId="Encabezado">
    <w:name w:val="header"/>
    <w:basedOn w:val="Normal"/>
    <w:link w:val="EncabezadoCar"/>
    <w:uiPriority w:val="99"/>
    <w:unhideWhenUsed/>
    <w:rsid w:val="00C875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75E9"/>
  </w:style>
  <w:style w:type="paragraph" w:styleId="Piedepgina">
    <w:name w:val="footer"/>
    <w:basedOn w:val="Normal"/>
    <w:link w:val="PiedepginaCar"/>
    <w:uiPriority w:val="99"/>
    <w:unhideWhenUsed/>
    <w:rsid w:val="00C875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75E9"/>
  </w:style>
  <w:style w:type="paragraph" w:styleId="Sinespaciado">
    <w:name w:val="No Spacing"/>
    <w:uiPriority w:val="1"/>
    <w:qFormat/>
    <w:rsid w:val="00270D50"/>
    <w:pPr>
      <w:spacing w:after="0" w:line="240" w:lineRule="auto"/>
    </w:pPr>
  </w:style>
  <w:style w:type="paragraph" w:styleId="Textodeglobo">
    <w:name w:val="Balloon Text"/>
    <w:basedOn w:val="Normal"/>
    <w:link w:val="TextodegloboCar"/>
    <w:uiPriority w:val="99"/>
    <w:semiHidden/>
    <w:unhideWhenUsed/>
    <w:rsid w:val="00157E9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7E90"/>
    <w:rPr>
      <w:rFonts w:ascii="Lucida Grande" w:hAnsi="Lucida Grande" w:cs="Lucida Grande"/>
      <w:sz w:val="18"/>
      <w:szCs w:val="18"/>
    </w:rPr>
  </w:style>
  <w:style w:type="character" w:styleId="Hipervnculo">
    <w:name w:val="Hyperlink"/>
    <w:basedOn w:val="Fuentedeprrafopredeter"/>
    <w:uiPriority w:val="99"/>
    <w:unhideWhenUsed/>
    <w:rsid w:val="00642782"/>
    <w:rPr>
      <w:color w:val="0000FF"/>
      <w:u w:val="single"/>
    </w:rPr>
  </w:style>
  <w:style w:type="paragraph" w:styleId="Textoindependiente2">
    <w:name w:val="Body Text 2"/>
    <w:basedOn w:val="Normal"/>
    <w:link w:val="Textoindependiente2Car"/>
    <w:rsid w:val="003351E8"/>
    <w:pPr>
      <w:spacing w:after="120" w:line="480" w:lineRule="auto"/>
    </w:pPr>
    <w:rPr>
      <w:rFonts w:ascii="Times New Roman" w:eastAsia="MS Mincho" w:hAnsi="Times New Roman" w:cs="Times New Roman"/>
      <w:sz w:val="24"/>
      <w:szCs w:val="24"/>
      <w:lang w:val="es-ES"/>
    </w:rPr>
  </w:style>
  <w:style w:type="character" w:customStyle="1" w:styleId="Textoindependiente2Car">
    <w:name w:val="Texto independiente 2 Car"/>
    <w:basedOn w:val="Fuentedeprrafopredeter"/>
    <w:link w:val="Textoindependiente2"/>
    <w:rsid w:val="003351E8"/>
    <w:rPr>
      <w:rFonts w:ascii="Times New Roman" w:eastAsia="MS Mincho" w:hAnsi="Times New Roman" w:cs="Times New Roman"/>
      <w:sz w:val="24"/>
      <w:szCs w:val="24"/>
      <w:lang w:val="es-ES"/>
    </w:rPr>
  </w:style>
  <w:style w:type="paragraph" w:customStyle="1" w:styleId="Default">
    <w:name w:val="Default"/>
    <w:rsid w:val="007B1D1E"/>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875891"/>
    <w:rPr>
      <w:color w:val="605E5C"/>
      <w:shd w:val="clear" w:color="auto" w:fill="E1DFDD"/>
    </w:rPr>
  </w:style>
  <w:style w:type="paragraph" w:styleId="NormalWeb">
    <w:name w:val="Normal (Web)"/>
    <w:basedOn w:val="Normal"/>
    <w:uiPriority w:val="99"/>
    <w:unhideWhenUsed/>
    <w:rsid w:val="008611C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611C1"/>
    <w:rPr>
      <w:b/>
      <w:bCs/>
    </w:rPr>
  </w:style>
  <w:style w:type="paragraph" w:styleId="Textoindependiente">
    <w:name w:val="Body Text"/>
    <w:basedOn w:val="Normal"/>
    <w:link w:val="TextoindependienteCar"/>
    <w:uiPriority w:val="99"/>
    <w:semiHidden/>
    <w:unhideWhenUsed/>
    <w:rsid w:val="007C7976"/>
    <w:pPr>
      <w:spacing w:after="120"/>
    </w:pPr>
  </w:style>
  <w:style w:type="character" w:customStyle="1" w:styleId="TextoindependienteCar">
    <w:name w:val="Texto independiente Car"/>
    <w:basedOn w:val="Fuentedeprrafopredeter"/>
    <w:link w:val="Textoindependiente"/>
    <w:uiPriority w:val="99"/>
    <w:semiHidden/>
    <w:rsid w:val="007C7976"/>
  </w:style>
  <w:style w:type="paragraph" w:customStyle="1" w:styleId="description">
    <w:name w:val="description"/>
    <w:basedOn w:val="Normal"/>
    <w:rsid w:val="00F63636"/>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3-nfasis1">
    <w:name w:val="Grid Table 3 Accent 1"/>
    <w:basedOn w:val="Tablanormal"/>
    <w:uiPriority w:val="48"/>
    <w:rsid w:val="004F2E5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contenido">
    <w:name w:val="contenido"/>
    <w:basedOn w:val="Normal"/>
    <w:rsid w:val="000472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semiHidden/>
    <w:rsid w:val="00C54AFB"/>
    <w:rPr>
      <w:rFonts w:asciiTheme="majorHAnsi" w:eastAsiaTheme="majorEastAsia" w:hAnsiTheme="majorHAnsi" w:cstheme="majorBidi"/>
      <w:color w:val="365F91" w:themeColor="accent1" w:themeShade="BF"/>
      <w:sz w:val="26"/>
      <w:szCs w:val="26"/>
    </w:rPr>
  </w:style>
  <w:style w:type="table" w:styleId="Tablaconcuadrculaclara">
    <w:name w:val="Grid Table Light"/>
    <w:basedOn w:val="Tablanormal"/>
    <w:uiPriority w:val="99"/>
    <w:rsid w:val="003A7E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Fuentedeprrafopredeter"/>
    <w:rsid w:val="00B57F24"/>
  </w:style>
  <w:style w:type="character" w:customStyle="1" w:styleId="Ttulo1Car">
    <w:name w:val="Título 1 Car"/>
    <w:basedOn w:val="Fuentedeprrafopredeter"/>
    <w:link w:val="Ttulo1"/>
    <w:uiPriority w:val="9"/>
    <w:rsid w:val="00185A42"/>
    <w:rPr>
      <w:rFonts w:asciiTheme="majorHAnsi" w:eastAsiaTheme="majorEastAsia" w:hAnsiTheme="majorHAnsi" w:cstheme="majorBidi"/>
      <w:color w:val="365F91" w:themeColor="accent1" w:themeShade="BF"/>
      <w:sz w:val="32"/>
      <w:szCs w:val="32"/>
    </w:rPr>
  </w:style>
  <w:style w:type="paragraph" w:styleId="z-Finaldelformulario">
    <w:name w:val="HTML Bottom of Form"/>
    <w:basedOn w:val="Normal"/>
    <w:next w:val="Normal"/>
    <w:link w:val="z-FinaldelformularioCar"/>
    <w:hidden/>
    <w:uiPriority w:val="99"/>
    <w:unhideWhenUsed/>
    <w:rsid w:val="00185A42"/>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rsid w:val="00185A42"/>
    <w:rPr>
      <w:rFonts w:ascii="Arial" w:eastAsia="Times New Roman" w:hAnsi="Arial" w:cs="Arial"/>
      <w:vanish/>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1590">
      <w:bodyDiv w:val="1"/>
      <w:marLeft w:val="0"/>
      <w:marRight w:val="0"/>
      <w:marTop w:val="0"/>
      <w:marBottom w:val="0"/>
      <w:divBdr>
        <w:top w:val="none" w:sz="0" w:space="0" w:color="auto"/>
        <w:left w:val="none" w:sz="0" w:space="0" w:color="auto"/>
        <w:bottom w:val="none" w:sz="0" w:space="0" w:color="auto"/>
        <w:right w:val="none" w:sz="0" w:space="0" w:color="auto"/>
      </w:divBdr>
    </w:div>
    <w:div w:id="294265152">
      <w:bodyDiv w:val="1"/>
      <w:marLeft w:val="0"/>
      <w:marRight w:val="0"/>
      <w:marTop w:val="0"/>
      <w:marBottom w:val="0"/>
      <w:divBdr>
        <w:top w:val="none" w:sz="0" w:space="0" w:color="auto"/>
        <w:left w:val="none" w:sz="0" w:space="0" w:color="auto"/>
        <w:bottom w:val="none" w:sz="0" w:space="0" w:color="auto"/>
        <w:right w:val="none" w:sz="0" w:space="0" w:color="auto"/>
      </w:divBdr>
    </w:div>
    <w:div w:id="415395381">
      <w:bodyDiv w:val="1"/>
      <w:marLeft w:val="0"/>
      <w:marRight w:val="0"/>
      <w:marTop w:val="0"/>
      <w:marBottom w:val="0"/>
      <w:divBdr>
        <w:top w:val="none" w:sz="0" w:space="0" w:color="auto"/>
        <w:left w:val="none" w:sz="0" w:space="0" w:color="auto"/>
        <w:bottom w:val="none" w:sz="0" w:space="0" w:color="auto"/>
        <w:right w:val="none" w:sz="0" w:space="0" w:color="auto"/>
      </w:divBdr>
    </w:div>
    <w:div w:id="781723689">
      <w:bodyDiv w:val="1"/>
      <w:marLeft w:val="0"/>
      <w:marRight w:val="0"/>
      <w:marTop w:val="0"/>
      <w:marBottom w:val="0"/>
      <w:divBdr>
        <w:top w:val="none" w:sz="0" w:space="0" w:color="auto"/>
        <w:left w:val="none" w:sz="0" w:space="0" w:color="auto"/>
        <w:bottom w:val="none" w:sz="0" w:space="0" w:color="auto"/>
        <w:right w:val="none" w:sz="0" w:space="0" w:color="auto"/>
      </w:divBdr>
    </w:div>
    <w:div w:id="822626809">
      <w:bodyDiv w:val="1"/>
      <w:marLeft w:val="0"/>
      <w:marRight w:val="0"/>
      <w:marTop w:val="0"/>
      <w:marBottom w:val="0"/>
      <w:divBdr>
        <w:top w:val="none" w:sz="0" w:space="0" w:color="auto"/>
        <w:left w:val="none" w:sz="0" w:space="0" w:color="auto"/>
        <w:bottom w:val="none" w:sz="0" w:space="0" w:color="auto"/>
        <w:right w:val="none" w:sz="0" w:space="0" w:color="auto"/>
      </w:divBdr>
      <w:divsChild>
        <w:div w:id="1109817667">
          <w:marLeft w:val="0"/>
          <w:marRight w:val="0"/>
          <w:marTop w:val="0"/>
          <w:marBottom w:val="0"/>
          <w:divBdr>
            <w:top w:val="none" w:sz="0" w:space="0" w:color="auto"/>
            <w:left w:val="none" w:sz="0" w:space="0" w:color="auto"/>
            <w:bottom w:val="none" w:sz="0" w:space="0" w:color="auto"/>
            <w:right w:val="none" w:sz="0" w:space="0" w:color="auto"/>
          </w:divBdr>
          <w:divsChild>
            <w:div w:id="952515740">
              <w:marLeft w:val="0"/>
              <w:marRight w:val="0"/>
              <w:marTop w:val="0"/>
              <w:marBottom w:val="0"/>
              <w:divBdr>
                <w:top w:val="none" w:sz="0" w:space="0" w:color="auto"/>
                <w:left w:val="none" w:sz="0" w:space="0" w:color="auto"/>
                <w:bottom w:val="none" w:sz="0" w:space="0" w:color="auto"/>
                <w:right w:val="none" w:sz="0" w:space="0" w:color="auto"/>
              </w:divBdr>
              <w:divsChild>
                <w:div w:id="175074151">
                  <w:marLeft w:val="0"/>
                  <w:marRight w:val="0"/>
                  <w:marTop w:val="0"/>
                  <w:marBottom w:val="0"/>
                  <w:divBdr>
                    <w:top w:val="none" w:sz="0" w:space="0" w:color="auto"/>
                    <w:left w:val="none" w:sz="0" w:space="0" w:color="auto"/>
                    <w:bottom w:val="none" w:sz="0" w:space="0" w:color="auto"/>
                    <w:right w:val="none" w:sz="0" w:space="0" w:color="auto"/>
                  </w:divBdr>
                  <w:divsChild>
                    <w:div w:id="1812399728">
                      <w:marLeft w:val="0"/>
                      <w:marRight w:val="0"/>
                      <w:marTop w:val="0"/>
                      <w:marBottom w:val="0"/>
                      <w:divBdr>
                        <w:top w:val="none" w:sz="0" w:space="0" w:color="auto"/>
                        <w:left w:val="none" w:sz="0" w:space="0" w:color="auto"/>
                        <w:bottom w:val="none" w:sz="0" w:space="0" w:color="auto"/>
                        <w:right w:val="none" w:sz="0" w:space="0" w:color="auto"/>
                      </w:divBdr>
                      <w:divsChild>
                        <w:div w:id="738595290">
                          <w:marLeft w:val="0"/>
                          <w:marRight w:val="0"/>
                          <w:marTop w:val="0"/>
                          <w:marBottom w:val="0"/>
                          <w:divBdr>
                            <w:top w:val="none" w:sz="0" w:space="0" w:color="auto"/>
                            <w:left w:val="none" w:sz="0" w:space="0" w:color="auto"/>
                            <w:bottom w:val="none" w:sz="0" w:space="0" w:color="auto"/>
                            <w:right w:val="none" w:sz="0" w:space="0" w:color="auto"/>
                          </w:divBdr>
                          <w:divsChild>
                            <w:div w:id="1319650176">
                              <w:marLeft w:val="0"/>
                              <w:marRight w:val="0"/>
                              <w:marTop w:val="0"/>
                              <w:marBottom w:val="0"/>
                              <w:divBdr>
                                <w:top w:val="none" w:sz="0" w:space="0" w:color="auto"/>
                                <w:left w:val="none" w:sz="0" w:space="0" w:color="auto"/>
                                <w:bottom w:val="none" w:sz="0" w:space="0" w:color="auto"/>
                                <w:right w:val="none" w:sz="0" w:space="0" w:color="auto"/>
                              </w:divBdr>
                              <w:divsChild>
                                <w:div w:id="26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77918">
                  <w:marLeft w:val="0"/>
                  <w:marRight w:val="0"/>
                  <w:marTop w:val="0"/>
                  <w:marBottom w:val="0"/>
                  <w:divBdr>
                    <w:top w:val="none" w:sz="0" w:space="0" w:color="auto"/>
                    <w:left w:val="none" w:sz="0" w:space="0" w:color="auto"/>
                    <w:bottom w:val="none" w:sz="0" w:space="0" w:color="auto"/>
                    <w:right w:val="none" w:sz="0" w:space="0" w:color="auto"/>
                  </w:divBdr>
                  <w:divsChild>
                    <w:div w:id="588388775">
                      <w:marLeft w:val="0"/>
                      <w:marRight w:val="0"/>
                      <w:marTop w:val="0"/>
                      <w:marBottom w:val="0"/>
                      <w:divBdr>
                        <w:top w:val="none" w:sz="0" w:space="0" w:color="auto"/>
                        <w:left w:val="none" w:sz="0" w:space="0" w:color="auto"/>
                        <w:bottom w:val="none" w:sz="0" w:space="0" w:color="auto"/>
                        <w:right w:val="none" w:sz="0" w:space="0" w:color="auto"/>
                      </w:divBdr>
                      <w:divsChild>
                        <w:div w:id="1941792970">
                          <w:marLeft w:val="0"/>
                          <w:marRight w:val="0"/>
                          <w:marTop w:val="0"/>
                          <w:marBottom w:val="0"/>
                          <w:divBdr>
                            <w:top w:val="none" w:sz="0" w:space="0" w:color="auto"/>
                            <w:left w:val="none" w:sz="0" w:space="0" w:color="auto"/>
                            <w:bottom w:val="none" w:sz="0" w:space="0" w:color="auto"/>
                            <w:right w:val="none" w:sz="0" w:space="0" w:color="auto"/>
                          </w:divBdr>
                          <w:divsChild>
                            <w:div w:id="2048026757">
                              <w:marLeft w:val="0"/>
                              <w:marRight w:val="0"/>
                              <w:marTop w:val="0"/>
                              <w:marBottom w:val="0"/>
                              <w:divBdr>
                                <w:top w:val="none" w:sz="0" w:space="0" w:color="auto"/>
                                <w:left w:val="none" w:sz="0" w:space="0" w:color="auto"/>
                                <w:bottom w:val="none" w:sz="0" w:space="0" w:color="auto"/>
                                <w:right w:val="none" w:sz="0" w:space="0" w:color="auto"/>
                              </w:divBdr>
                            </w:div>
                            <w:div w:id="1591507242">
                              <w:marLeft w:val="0"/>
                              <w:marRight w:val="0"/>
                              <w:marTop w:val="0"/>
                              <w:marBottom w:val="0"/>
                              <w:divBdr>
                                <w:top w:val="none" w:sz="0" w:space="0" w:color="auto"/>
                                <w:left w:val="none" w:sz="0" w:space="0" w:color="auto"/>
                                <w:bottom w:val="none" w:sz="0" w:space="0" w:color="auto"/>
                                <w:right w:val="none" w:sz="0" w:space="0" w:color="auto"/>
                              </w:divBdr>
                            </w:div>
                          </w:divsChild>
                        </w:div>
                        <w:div w:id="7719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15733">
      <w:bodyDiv w:val="1"/>
      <w:marLeft w:val="0"/>
      <w:marRight w:val="0"/>
      <w:marTop w:val="0"/>
      <w:marBottom w:val="0"/>
      <w:divBdr>
        <w:top w:val="none" w:sz="0" w:space="0" w:color="auto"/>
        <w:left w:val="none" w:sz="0" w:space="0" w:color="auto"/>
        <w:bottom w:val="none" w:sz="0" w:space="0" w:color="auto"/>
        <w:right w:val="none" w:sz="0" w:space="0" w:color="auto"/>
      </w:divBdr>
    </w:div>
    <w:div w:id="1269775458">
      <w:bodyDiv w:val="1"/>
      <w:marLeft w:val="0"/>
      <w:marRight w:val="0"/>
      <w:marTop w:val="0"/>
      <w:marBottom w:val="0"/>
      <w:divBdr>
        <w:top w:val="none" w:sz="0" w:space="0" w:color="auto"/>
        <w:left w:val="none" w:sz="0" w:space="0" w:color="auto"/>
        <w:bottom w:val="none" w:sz="0" w:space="0" w:color="auto"/>
        <w:right w:val="none" w:sz="0" w:space="0" w:color="auto"/>
      </w:divBdr>
      <w:divsChild>
        <w:div w:id="405152779">
          <w:marLeft w:val="0"/>
          <w:marRight w:val="0"/>
          <w:marTop w:val="0"/>
          <w:marBottom w:val="0"/>
          <w:divBdr>
            <w:top w:val="none" w:sz="0" w:space="0" w:color="auto"/>
            <w:left w:val="none" w:sz="0" w:space="0" w:color="auto"/>
            <w:bottom w:val="none" w:sz="0" w:space="0" w:color="auto"/>
            <w:right w:val="none" w:sz="0" w:space="0" w:color="auto"/>
          </w:divBdr>
          <w:divsChild>
            <w:div w:id="638533383">
              <w:marLeft w:val="0"/>
              <w:marRight w:val="0"/>
              <w:marTop w:val="0"/>
              <w:marBottom w:val="0"/>
              <w:divBdr>
                <w:top w:val="none" w:sz="0" w:space="0" w:color="auto"/>
                <w:left w:val="none" w:sz="0" w:space="0" w:color="auto"/>
                <w:bottom w:val="none" w:sz="0" w:space="0" w:color="auto"/>
                <w:right w:val="none" w:sz="0" w:space="0" w:color="auto"/>
              </w:divBdr>
              <w:divsChild>
                <w:div w:id="1508598160">
                  <w:marLeft w:val="0"/>
                  <w:marRight w:val="0"/>
                  <w:marTop w:val="0"/>
                  <w:marBottom w:val="0"/>
                  <w:divBdr>
                    <w:top w:val="none" w:sz="0" w:space="0" w:color="auto"/>
                    <w:left w:val="none" w:sz="0" w:space="0" w:color="auto"/>
                    <w:bottom w:val="none" w:sz="0" w:space="0" w:color="auto"/>
                    <w:right w:val="none" w:sz="0" w:space="0" w:color="auto"/>
                  </w:divBdr>
                  <w:divsChild>
                    <w:div w:id="129907548">
                      <w:marLeft w:val="0"/>
                      <w:marRight w:val="0"/>
                      <w:marTop w:val="0"/>
                      <w:marBottom w:val="0"/>
                      <w:divBdr>
                        <w:top w:val="none" w:sz="0" w:space="0" w:color="auto"/>
                        <w:left w:val="none" w:sz="0" w:space="0" w:color="auto"/>
                        <w:bottom w:val="none" w:sz="0" w:space="0" w:color="auto"/>
                        <w:right w:val="none" w:sz="0" w:space="0" w:color="auto"/>
                      </w:divBdr>
                      <w:divsChild>
                        <w:div w:id="1849254282">
                          <w:marLeft w:val="0"/>
                          <w:marRight w:val="0"/>
                          <w:marTop w:val="0"/>
                          <w:marBottom w:val="0"/>
                          <w:divBdr>
                            <w:top w:val="none" w:sz="0" w:space="0" w:color="auto"/>
                            <w:left w:val="none" w:sz="0" w:space="0" w:color="auto"/>
                            <w:bottom w:val="none" w:sz="0" w:space="0" w:color="auto"/>
                            <w:right w:val="none" w:sz="0" w:space="0" w:color="auto"/>
                          </w:divBdr>
                          <w:divsChild>
                            <w:div w:id="895626443">
                              <w:marLeft w:val="0"/>
                              <w:marRight w:val="0"/>
                              <w:marTop w:val="0"/>
                              <w:marBottom w:val="0"/>
                              <w:divBdr>
                                <w:top w:val="none" w:sz="0" w:space="0" w:color="auto"/>
                                <w:left w:val="none" w:sz="0" w:space="0" w:color="auto"/>
                                <w:bottom w:val="none" w:sz="0" w:space="0" w:color="auto"/>
                                <w:right w:val="none" w:sz="0" w:space="0" w:color="auto"/>
                              </w:divBdr>
                              <w:divsChild>
                                <w:div w:id="13822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00728">
                  <w:marLeft w:val="0"/>
                  <w:marRight w:val="0"/>
                  <w:marTop w:val="0"/>
                  <w:marBottom w:val="0"/>
                  <w:divBdr>
                    <w:top w:val="none" w:sz="0" w:space="0" w:color="auto"/>
                    <w:left w:val="none" w:sz="0" w:space="0" w:color="auto"/>
                    <w:bottom w:val="none" w:sz="0" w:space="0" w:color="auto"/>
                    <w:right w:val="none" w:sz="0" w:space="0" w:color="auto"/>
                  </w:divBdr>
                  <w:divsChild>
                    <w:div w:id="1472284239">
                      <w:marLeft w:val="0"/>
                      <w:marRight w:val="0"/>
                      <w:marTop w:val="0"/>
                      <w:marBottom w:val="0"/>
                      <w:divBdr>
                        <w:top w:val="none" w:sz="0" w:space="0" w:color="auto"/>
                        <w:left w:val="none" w:sz="0" w:space="0" w:color="auto"/>
                        <w:bottom w:val="none" w:sz="0" w:space="0" w:color="auto"/>
                        <w:right w:val="none" w:sz="0" w:space="0" w:color="auto"/>
                      </w:divBdr>
                      <w:divsChild>
                        <w:div w:id="1175921685">
                          <w:marLeft w:val="0"/>
                          <w:marRight w:val="0"/>
                          <w:marTop w:val="0"/>
                          <w:marBottom w:val="0"/>
                          <w:divBdr>
                            <w:top w:val="none" w:sz="0" w:space="0" w:color="auto"/>
                            <w:left w:val="none" w:sz="0" w:space="0" w:color="auto"/>
                            <w:bottom w:val="none" w:sz="0" w:space="0" w:color="auto"/>
                            <w:right w:val="none" w:sz="0" w:space="0" w:color="auto"/>
                          </w:divBdr>
                          <w:divsChild>
                            <w:div w:id="2046322354">
                              <w:marLeft w:val="0"/>
                              <w:marRight w:val="0"/>
                              <w:marTop w:val="0"/>
                              <w:marBottom w:val="0"/>
                              <w:divBdr>
                                <w:top w:val="none" w:sz="0" w:space="0" w:color="auto"/>
                                <w:left w:val="none" w:sz="0" w:space="0" w:color="auto"/>
                                <w:bottom w:val="none" w:sz="0" w:space="0" w:color="auto"/>
                                <w:right w:val="none" w:sz="0" w:space="0" w:color="auto"/>
                              </w:divBdr>
                            </w:div>
                            <w:div w:id="1416632921">
                              <w:marLeft w:val="0"/>
                              <w:marRight w:val="0"/>
                              <w:marTop w:val="0"/>
                              <w:marBottom w:val="0"/>
                              <w:divBdr>
                                <w:top w:val="none" w:sz="0" w:space="0" w:color="auto"/>
                                <w:left w:val="none" w:sz="0" w:space="0" w:color="auto"/>
                                <w:bottom w:val="none" w:sz="0" w:space="0" w:color="auto"/>
                                <w:right w:val="none" w:sz="0" w:space="0" w:color="auto"/>
                              </w:divBdr>
                            </w:div>
                          </w:divsChild>
                        </w:div>
                        <w:div w:id="15954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197337">
      <w:bodyDiv w:val="1"/>
      <w:marLeft w:val="0"/>
      <w:marRight w:val="0"/>
      <w:marTop w:val="0"/>
      <w:marBottom w:val="0"/>
      <w:divBdr>
        <w:top w:val="none" w:sz="0" w:space="0" w:color="auto"/>
        <w:left w:val="none" w:sz="0" w:space="0" w:color="auto"/>
        <w:bottom w:val="none" w:sz="0" w:space="0" w:color="auto"/>
        <w:right w:val="none" w:sz="0" w:space="0" w:color="auto"/>
      </w:divBdr>
    </w:div>
    <w:div w:id="1690637902">
      <w:bodyDiv w:val="1"/>
      <w:marLeft w:val="0"/>
      <w:marRight w:val="0"/>
      <w:marTop w:val="0"/>
      <w:marBottom w:val="0"/>
      <w:divBdr>
        <w:top w:val="none" w:sz="0" w:space="0" w:color="auto"/>
        <w:left w:val="none" w:sz="0" w:space="0" w:color="auto"/>
        <w:bottom w:val="none" w:sz="0" w:space="0" w:color="auto"/>
        <w:right w:val="none" w:sz="0" w:space="0" w:color="auto"/>
      </w:divBdr>
    </w:div>
    <w:div w:id="2138141395">
      <w:bodyDiv w:val="1"/>
      <w:marLeft w:val="0"/>
      <w:marRight w:val="0"/>
      <w:marTop w:val="0"/>
      <w:marBottom w:val="0"/>
      <w:divBdr>
        <w:top w:val="none" w:sz="0" w:space="0" w:color="auto"/>
        <w:left w:val="none" w:sz="0" w:space="0" w:color="auto"/>
        <w:bottom w:val="none" w:sz="0" w:space="0" w:color="auto"/>
        <w:right w:val="none" w:sz="0" w:space="0" w:color="auto"/>
      </w:divBdr>
      <w:divsChild>
        <w:div w:id="197324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2.bin"/><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bjimenezs@educacionbogota.edu.co" TargetMode="External"/><Relationship Id="rId17" Type="http://schemas.openxmlformats.org/officeDocument/2006/relationships/image" Target="media/image4.png"/><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acostamar@educacionbogota.edu.co" TargetMode="External"/><Relationship Id="rId24" Type="http://schemas.openxmlformats.org/officeDocument/2006/relationships/diagramData" Target="diagrams/data1.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image" Target="media/image10.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franciscojaviermatiz.edupag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87AF86-2C7D-4E60-89F3-2ACFD745B651}"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es-CO"/>
        </a:p>
      </dgm:t>
    </dgm:pt>
    <dgm:pt modelId="{ED393DE0-706E-4D49-AD73-DBC0B8F8AAFD}" type="asst">
      <dgm:prSet phldrT="[Texto]" custT="1"/>
      <dgm:spPr/>
      <dgm:t>
        <a:bodyPr/>
        <a:lstStyle/>
        <a:p>
          <a:r>
            <a:rPr lang="es-CO" sz="1400" b="1">
              <a:latin typeface="Arial Rounded MT Bold" panose="020F0704030504030204" pitchFamily="34" charset="0"/>
            </a:rPr>
            <a:t>Tipos de </a:t>
          </a:r>
          <a:r>
            <a:rPr lang="es-CO" sz="1200" b="1">
              <a:latin typeface="Arial Rounded MT Bold" panose="020F0704030504030204" pitchFamily="34" charset="0"/>
            </a:rPr>
            <a:t>Regiones </a:t>
          </a:r>
          <a:endParaRPr lang="es-CO" sz="1400" b="1">
            <a:latin typeface="Arial Rounded MT Bold" panose="020F0704030504030204" pitchFamily="34" charset="0"/>
          </a:endParaRPr>
        </a:p>
      </dgm:t>
    </dgm:pt>
    <dgm:pt modelId="{F18FCA19-E22E-4060-97C6-CEC6CF2482B3}" type="parTrans" cxnId="{78E5D88E-EAE7-4F7F-835D-A5E3769DF412}">
      <dgm:prSet/>
      <dgm:spPr/>
      <dgm:t>
        <a:bodyPr/>
        <a:lstStyle/>
        <a:p>
          <a:endParaRPr lang="es-CO"/>
        </a:p>
      </dgm:t>
    </dgm:pt>
    <dgm:pt modelId="{B3EB5F55-168F-491E-B8A8-55143B2AAC9F}" type="sibTrans" cxnId="{78E5D88E-EAE7-4F7F-835D-A5E3769DF412}">
      <dgm:prSet/>
      <dgm:spPr/>
      <dgm:t>
        <a:bodyPr/>
        <a:lstStyle/>
        <a:p>
          <a:endParaRPr lang="es-CO"/>
        </a:p>
      </dgm:t>
    </dgm:pt>
    <dgm:pt modelId="{1F0DD2AA-EE3D-49F1-9707-1358240B57FC}">
      <dgm:prSet phldrT="[Texto]" custT="1"/>
      <dgm:spPr/>
      <dgm:t>
        <a:bodyPr/>
        <a:lstStyle/>
        <a:p>
          <a:r>
            <a:rPr lang="es-CO" sz="1100" b="1">
              <a:solidFill>
                <a:srgbClr val="FF0000"/>
              </a:solidFill>
              <a:latin typeface="Abadi" panose="020B0604020104020204" pitchFamily="34" charset="0"/>
            </a:rPr>
            <a:t>REGION NATURAL: </a:t>
          </a:r>
          <a:r>
            <a:rPr lang="es-CO" sz="1100" b="0" dirty="0">
              <a:latin typeface="Abadi" panose="020B0604020104020204" pitchFamily="34" charset="0"/>
            </a:rPr>
            <a:t>Es una parte del territorio con elementos naturales similares en aspectos como el relieve, el suelo, el clima, la flora y la fauna. Por ejemplo, en un territorio donde casi nunca llueve y tiene escasa flora y fauna, constituye una región natural que se denomina </a:t>
          </a:r>
          <a:r>
            <a:rPr lang="es-CO" sz="1100" b="0" i="1" dirty="0">
              <a:latin typeface="Abadi" panose="020B0604020104020204" pitchFamily="34" charset="0"/>
            </a:rPr>
            <a:t>desierto.</a:t>
          </a:r>
          <a:endParaRPr lang="es-CO" sz="800" b="0" i="1">
            <a:latin typeface="Abadi" panose="020B0604020104020204" pitchFamily="34" charset="0"/>
          </a:endParaRPr>
        </a:p>
      </dgm:t>
    </dgm:pt>
    <dgm:pt modelId="{C0BF4C22-F045-4FA3-96F3-B45414BD0E84}" type="parTrans" cxnId="{3C98A012-3D5E-46FC-8F7E-34F9D929449B}">
      <dgm:prSet/>
      <dgm:spPr/>
      <dgm:t>
        <a:bodyPr/>
        <a:lstStyle/>
        <a:p>
          <a:endParaRPr lang="es-CO"/>
        </a:p>
      </dgm:t>
    </dgm:pt>
    <dgm:pt modelId="{E516909C-63BC-4EBF-BA3D-E5F9B76A76C3}" type="sibTrans" cxnId="{3C98A012-3D5E-46FC-8F7E-34F9D929449B}">
      <dgm:prSet/>
      <dgm:spPr/>
      <dgm:t>
        <a:bodyPr/>
        <a:lstStyle/>
        <a:p>
          <a:endParaRPr lang="es-CO"/>
        </a:p>
      </dgm:t>
    </dgm:pt>
    <dgm:pt modelId="{975D00F4-6E3D-41EF-B7C2-AA842A0E0973}">
      <dgm:prSet phldrT="[Texto]" custT="1"/>
      <dgm:spPr/>
      <dgm:t>
        <a:bodyPr/>
        <a:lstStyle/>
        <a:p>
          <a:pPr algn="ctr"/>
          <a:r>
            <a:rPr lang="es-CO" sz="1100" b="1">
              <a:solidFill>
                <a:srgbClr val="FF0000"/>
              </a:solidFill>
              <a:latin typeface="Abadi" panose="020B0604020104020204" pitchFamily="34" charset="0"/>
            </a:rPr>
            <a:t>Región Económica: </a:t>
          </a:r>
          <a:r>
            <a:rPr lang="es-CO" sz="1100" dirty="0">
              <a:latin typeface="Abadi" panose="020B0604020104020204" pitchFamily="34" charset="0"/>
            </a:rPr>
            <a:t>Es una porción del territorio caracterizada por la actividad económica que desarrolla su población y que le genera mayores ingresos. La región cafetera, la región bananera, la región petrolera, la región industrial, la región comercial, son ejemplos de regiones económicas.</a:t>
          </a:r>
        </a:p>
        <a:p>
          <a:pPr algn="ctr"/>
          <a:r>
            <a:rPr lang="es-CO" sz="1100" dirty="0">
              <a:latin typeface="Abadi" panose="020B0604020104020204" pitchFamily="34" charset="0"/>
            </a:rPr>
            <a:t>En Colombia, las actividades económicas que más empleo generan son la agricultura y el comercio.</a:t>
          </a:r>
          <a:r>
            <a:rPr lang="es-CO" sz="1100">
              <a:latin typeface="Abadi" panose="020B0604020104020204" pitchFamily="34" charset="0"/>
            </a:rPr>
            <a:t> </a:t>
          </a:r>
        </a:p>
      </dgm:t>
    </dgm:pt>
    <dgm:pt modelId="{6D7837A2-F288-4DAC-8F3B-79D5190D29C4}" type="parTrans" cxnId="{0A9B1001-6226-40DD-9808-F331CC84345B}">
      <dgm:prSet/>
      <dgm:spPr/>
      <dgm:t>
        <a:bodyPr/>
        <a:lstStyle/>
        <a:p>
          <a:endParaRPr lang="es-CO"/>
        </a:p>
      </dgm:t>
    </dgm:pt>
    <dgm:pt modelId="{F7D4685F-5A42-461C-A0E7-4308CEA24827}" type="sibTrans" cxnId="{0A9B1001-6226-40DD-9808-F331CC84345B}">
      <dgm:prSet/>
      <dgm:spPr/>
      <dgm:t>
        <a:bodyPr/>
        <a:lstStyle/>
        <a:p>
          <a:endParaRPr lang="es-CO"/>
        </a:p>
      </dgm:t>
    </dgm:pt>
    <dgm:pt modelId="{586A5B35-BA04-485A-97BC-2B31777B8A97}">
      <dgm:prSet phldrT="[Texto]" custT="1"/>
      <dgm:spPr/>
      <dgm:t>
        <a:bodyPr/>
        <a:lstStyle/>
        <a:p>
          <a:r>
            <a:rPr lang="es-CO" sz="1100" b="1">
              <a:solidFill>
                <a:srgbClr val="FF0000"/>
              </a:solidFill>
              <a:latin typeface="Abadi" panose="020B0604020104020204" pitchFamily="34" charset="0"/>
            </a:rPr>
            <a:t>Región Política: </a:t>
          </a:r>
          <a:r>
            <a:rPr lang="es-CO" sz="1100" b="0" dirty="0">
              <a:latin typeface="Abadi" panose="020B0604020104020204" pitchFamily="34" charset="0"/>
            </a:rPr>
            <a:t>Para organizar y gobernar con facilidad el territorio de nuestro país, es necesario dividirlo en partes. Estas partes reciben el nombre de regiones políticas o unidades político-administrativas.</a:t>
          </a:r>
          <a:endParaRPr lang="es-CO" sz="1100" b="0">
            <a:latin typeface="Abadi" panose="020B0604020104020204" pitchFamily="34" charset="0"/>
          </a:endParaRPr>
        </a:p>
      </dgm:t>
    </dgm:pt>
    <dgm:pt modelId="{6973AA23-40E6-404D-99FA-A80693517FAB}" type="parTrans" cxnId="{4DB1EFD5-0E1D-4DCE-BEB2-A0C2D8AA2FEC}">
      <dgm:prSet/>
      <dgm:spPr/>
      <dgm:t>
        <a:bodyPr/>
        <a:lstStyle/>
        <a:p>
          <a:endParaRPr lang="es-CO"/>
        </a:p>
      </dgm:t>
    </dgm:pt>
    <dgm:pt modelId="{911D8B55-F0AE-456B-BDFE-8A9038BB2BCC}" type="sibTrans" cxnId="{4DB1EFD5-0E1D-4DCE-BEB2-A0C2D8AA2FEC}">
      <dgm:prSet/>
      <dgm:spPr/>
      <dgm:t>
        <a:bodyPr/>
        <a:lstStyle/>
        <a:p>
          <a:endParaRPr lang="es-CO"/>
        </a:p>
      </dgm:t>
    </dgm:pt>
    <dgm:pt modelId="{BCB664F3-1143-4CDA-AA89-3BE42560032D}">
      <dgm:prSet custT="1"/>
      <dgm:spPr/>
      <dgm:t>
        <a:bodyPr/>
        <a:lstStyle/>
        <a:p>
          <a:r>
            <a:rPr lang="es-CO" sz="1100" b="1" dirty="0">
              <a:solidFill>
                <a:srgbClr val="FF0000"/>
              </a:solidFill>
              <a:latin typeface="Abadi" panose="020B0604020104020204" pitchFamily="34" charset="0"/>
            </a:rPr>
            <a:t>REGIÓN CULTURAL: </a:t>
          </a:r>
          <a:r>
            <a:rPr lang="es-CO" sz="1100" b="0" dirty="0">
              <a:latin typeface="Abadi" panose="020B0604020104020204" pitchFamily="34" charset="0"/>
            </a:rPr>
            <a:t>Es una parte del territorio donde la población tiene características similares en su aspecto físico, en su manera de hablar, en su gastronomía, en su vestimenta, en sus creencias, en sus bailes y en sus costumbres.</a:t>
          </a:r>
        </a:p>
        <a:p>
          <a:r>
            <a:rPr lang="es-CO" sz="1100" b="0" dirty="0">
              <a:latin typeface="Abadi" panose="020B0604020104020204" pitchFamily="34" charset="0"/>
            </a:rPr>
            <a:t>Las diferencias entre los grupos humanos que hay en Colombia, permiten distinguir  regiones culturales como la costeña, la antioqueña, la opita, la santandereana, la llanera, la </a:t>
          </a:r>
          <a:r>
            <a:rPr lang="es-CO" sz="1100" b="0" dirty="0" err="1">
              <a:latin typeface="Abadi" panose="020B0604020104020204" pitchFamily="34" charset="0"/>
            </a:rPr>
            <a:t>cundiboyacense</a:t>
          </a:r>
          <a:r>
            <a:rPr lang="es-CO" sz="1100" b="0" dirty="0">
              <a:latin typeface="Abadi" panose="020B0604020104020204" pitchFamily="34" charset="0"/>
            </a:rPr>
            <a:t>  entre otras.</a:t>
          </a:r>
        </a:p>
      </dgm:t>
    </dgm:pt>
    <dgm:pt modelId="{E5E1B4DE-47E5-4D7E-BA3A-8A2B905704FE}" type="parTrans" cxnId="{37458E22-E5F9-49CF-83B9-657FEDF05F6E}">
      <dgm:prSet/>
      <dgm:spPr/>
      <dgm:t>
        <a:bodyPr/>
        <a:lstStyle/>
        <a:p>
          <a:endParaRPr lang="es-CO"/>
        </a:p>
      </dgm:t>
    </dgm:pt>
    <dgm:pt modelId="{09C2DEBA-F77E-48BD-A0D8-66BCFB3494C0}" type="sibTrans" cxnId="{37458E22-E5F9-49CF-83B9-657FEDF05F6E}">
      <dgm:prSet/>
      <dgm:spPr/>
      <dgm:t>
        <a:bodyPr/>
        <a:lstStyle/>
        <a:p>
          <a:endParaRPr lang="es-CO"/>
        </a:p>
      </dgm:t>
    </dgm:pt>
    <dgm:pt modelId="{51FE7645-4EA1-4739-AF48-2F3AFB4FB048}">
      <dgm:prSet phldrT="[Texto]" custT="1"/>
      <dgm:spPr/>
      <dgm:t>
        <a:bodyPr/>
        <a:lstStyle/>
        <a:p>
          <a:r>
            <a:rPr lang="es-CO" sz="1100" b="1" dirty="0">
              <a:solidFill>
                <a:srgbClr val="FF0000"/>
              </a:solidFill>
              <a:latin typeface="Abadi" panose="020B0604020104020204" pitchFamily="34" charset="0"/>
            </a:rPr>
            <a:t>Región Geográfica: </a:t>
          </a:r>
          <a:r>
            <a:rPr lang="es-CO" sz="1100" b="0" dirty="0">
              <a:latin typeface="Abadi" panose="020B0604020104020204" pitchFamily="34" charset="0"/>
            </a:rPr>
            <a:t>Son divisiones del territorio de una país. Presentan uniformidad tanto en su aspecto físico (relieve, clima, ríos, lagos, vegetación) como en las características de su población (modo de ser, folclor, costumbres, y actividades económicas). </a:t>
          </a:r>
        </a:p>
        <a:p>
          <a:r>
            <a:rPr lang="es-CO" sz="800" b="1" dirty="0">
              <a:latin typeface="Eras Medium ITC" panose="020B0602030504020804" pitchFamily="34" charset="0"/>
            </a:rPr>
            <a:t> </a:t>
          </a:r>
          <a:endParaRPr lang="es-CO" sz="800"/>
        </a:p>
      </dgm:t>
    </dgm:pt>
    <dgm:pt modelId="{B24C7FB2-F835-4E91-9CE4-5FB02284A44F}" type="parTrans" cxnId="{2CFD022F-34F8-4882-A014-314DD7E96B2C}">
      <dgm:prSet/>
      <dgm:spPr/>
      <dgm:t>
        <a:bodyPr/>
        <a:lstStyle/>
        <a:p>
          <a:endParaRPr lang="es-CO"/>
        </a:p>
      </dgm:t>
    </dgm:pt>
    <dgm:pt modelId="{A0E5BE66-E64B-4170-8079-D94E22CCA16D}" type="sibTrans" cxnId="{2CFD022F-34F8-4882-A014-314DD7E96B2C}">
      <dgm:prSet/>
      <dgm:spPr/>
      <dgm:t>
        <a:bodyPr/>
        <a:lstStyle/>
        <a:p>
          <a:endParaRPr lang="es-CO"/>
        </a:p>
      </dgm:t>
    </dgm:pt>
    <dgm:pt modelId="{0307ECB9-2C19-4C4A-BB10-8C856FCFF80A}">
      <dgm:prSet phldrT="[Texto]" custT="1"/>
      <dgm:spPr/>
      <dgm:t>
        <a:bodyPr/>
        <a:lstStyle/>
        <a:p>
          <a:r>
            <a:rPr lang="es-CO" sz="1100">
              <a:latin typeface="Arial Rounded MT Bold" panose="020F0704030504030204" pitchFamily="34" charset="0"/>
            </a:rPr>
            <a:t>C</a:t>
          </a:r>
        </a:p>
        <a:p>
          <a:r>
            <a:rPr lang="es-CO" sz="1100">
              <a:latin typeface="Arial Rounded MT Bold" panose="020F0704030504030204" pitchFamily="34" charset="0"/>
            </a:rPr>
            <a:t>O</a:t>
          </a:r>
        </a:p>
        <a:p>
          <a:r>
            <a:rPr lang="es-CO" sz="1100">
              <a:latin typeface="Arial Rounded MT Bold" panose="020F0704030504030204" pitchFamily="34" charset="0"/>
            </a:rPr>
            <a:t>L</a:t>
          </a:r>
        </a:p>
        <a:p>
          <a:r>
            <a:rPr lang="es-CO" sz="1100">
              <a:latin typeface="Arial Rounded MT Bold" panose="020F0704030504030204" pitchFamily="34" charset="0"/>
            </a:rPr>
            <a:t>O</a:t>
          </a:r>
        </a:p>
        <a:p>
          <a:r>
            <a:rPr lang="es-CO" sz="1100">
              <a:latin typeface="Arial Rounded MT Bold" panose="020F0704030504030204" pitchFamily="34" charset="0"/>
            </a:rPr>
            <a:t>M</a:t>
          </a:r>
        </a:p>
        <a:p>
          <a:r>
            <a:rPr lang="es-CO" sz="1100">
              <a:latin typeface="Arial Rounded MT Bold" panose="020F0704030504030204" pitchFamily="34" charset="0"/>
            </a:rPr>
            <a:t>B</a:t>
          </a:r>
        </a:p>
        <a:p>
          <a:r>
            <a:rPr lang="es-CO" sz="1100">
              <a:latin typeface="Arial Rounded MT Bold" panose="020F0704030504030204" pitchFamily="34" charset="0"/>
            </a:rPr>
            <a:t>I</a:t>
          </a:r>
        </a:p>
        <a:p>
          <a:r>
            <a:rPr lang="es-CO" sz="1100">
              <a:latin typeface="Arial Rounded MT Bold" panose="020F0704030504030204" pitchFamily="34" charset="0"/>
            </a:rPr>
            <a:t>A</a:t>
          </a:r>
        </a:p>
      </dgm:t>
    </dgm:pt>
    <dgm:pt modelId="{B0EE2DE9-01E8-4878-9F11-AA861A3E7905}" type="sibTrans" cxnId="{DEDF1C34-2390-4250-BA9F-0D017DB8F967}">
      <dgm:prSet/>
      <dgm:spPr/>
      <dgm:t>
        <a:bodyPr/>
        <a:lstStyle/>
        <a:p>
          <a:endParaRPr lang="es-CO"/>
        </a:p>
      </dgm:t>
    </dgm:pt>
    <dgm:pt modelId="{7B36807B-91EA-4153-87FB-1B63BEB55AED}" type="parTrans" cxnId="{DEDF1C34-2390-4250-BA9F-0D017DB8F967}">
      <dgm:prSet/>
      <dgm:spPr/>
      <dgm:t>
        <a:bodyPr/>
        <a:lstStyle/>
        <a:p>
          <a:endParaRPr lang="es-CO"/>
        </a:p>
      </dgm:t>
    </dgm:pt>
    <dgm:pt modelId="{B295ED9A-9D36-4625-B0F8-0ED2B4273515}" type="pres">
      <dgm:prSet presAssocID="{BA87AF86-2C7D-4E60-89F3-2ACFD745B651}" presName="hierChild1" presStyleCnt="0">
        <dgm:presLayoutVars>
          <dgm:orgChart val="1"/>
          <dgm:chPref val="1"/>
          <dgm:dir/>
          <dgm:animOne val="branch"/>
          <dgm:animLvl val="lvl"/>
          <dgm:resizeHandles/>
        </dgm:presLayoutVars>
      </dgm:prSet>
      <dgm:spPr/>
    </dgm:pt>
    <dgm:pt modelId="{D60D7C36-2767-4DA5-93D1-B2ABD95796C0}" type="pres">
      <dgm:prSet presAssocID="{0307ECB9-2C19-4C4A-BB10-8C856FCFF80A}" presName="hierRoot1" presStyleCnt="0">
        <dgm:presLayoutVars>
          <dgm:hierBranch val="init"/>
        </dgm:presLayoutVars>
      </dgm:prSet>
      <dgm:spPr/>
    </dgm:pt>
    <dgm:pt modelId="{BF79184D-3DCB-4612-8952-D0FF2622110C}" type="pres">
      <dgm:prSet presAssocID="{0307ECB9-2C19-4C4A-BB10-8C856FCFF80A}" presName="rootComposite1" presStyleCnt="0"/>
      <dgm:spPr/>
    </dgm:pt>
    <dgm:pt modelId="{121460CB-A942-43B4-998B-0B14A0A6C157}" type="pres">
      <dgm:prSet presAssocID="{0307ECB9-2C19-4C4A-BB10-8C856FCFF80A}" presName="rootText1" presStyleLbl="node0" presStyleIdx="0" presStyleCnt="1" custFlipHor="1" custScaleX="260716" custScaleY="2000000">
        <dgm:presLayoutVars>
          <dgm:chPref val="3"/>
        </dgm:presLayoutVars>
      </dgm:prSet>
      <dgm:spPr>
        <a:prstGeom prst="roundRect">
          <a:avLst/>
        </a:prstGeom>
      </dgm:spPr>
    </dgm:pt>
    <dgm:pt modelId="{FFD07E99-E462-4AA2-9B00-7EB42D8D8325}" type="pres">
      <dgm:prSet presAssocID="{0307ECB9-2C19-4C4A-BB10-8C856FCFF80A}" presName="rootConnector1" presStyleLbl="node1" presStyleIdx="0" presStyleCnt="0"/>
      <dgm:spPr/>
    </dgm:pt>
    <dgm:pt modelId="{2E1710E2-3CA4-43DE-A4D2-4F76F553C4C7}" type="pres">
      <dgm:prSet presAssocID="{0307ECB9-2C19-4C4A-BB10-8C856FCFF80A}" presName="hierChild2" presStyleCnt="0"/>
      <dgm:spPr/>
    </dgm:pt>
    <dgm:pt modelId="{40F88471-C8F4-44D0-A367-EA24494E81B2}" type="pres">
      <dgm:prSet presAssocID="{C0BF4C22-F045-4FA3-96F3-B45414BD0E84}" presName="Name64" presStyleLbl="parChTrans1D2" presStyleIdx="0" presStyleCnt="6"/>
      <dgm:spPr/>
    </dgm:pt>
    <dgm:pt modelId="{FF7D83A4-97CC-404D-BA05-7A25FD147972}" type="pres">
      <dgm:prSet presAssocID="{1F0DD2AA-EE3D-49F1-9707-1358240B57FC}" presName="hierRoot2" presStyleCnt="0">
        <dgm:presLayoutVars>
          <dgm:hierBranch val="init"/>
        </dgm:presLayoutVars>
      </dgm:prSet>
      <dgm:spPr/>
    </dgm:pt>
    <dgm:pt modelId="{1059DCFC-06E4-4B50-BFEE-818A2739522A}" type="pres">
      <dgm:prSet presAssocID="{1F0DD2AA-EE3D-49F1-9707-1358240B57FC}" presName="rootComposite" presStyleCnt="0"/>
      <dgm:spPr/>
    </dgm:pt>
    <dgm:pt modelId="{2645D797-10CA-45AF-BB77-EAB3FDE5FF73}" type="pres">
      <dgm:prSet presAssocID="{1F0DD2AA-EE3D-49F1-9707-1358240B57FC}" presName="rootText" presStyleLbl="node2" presStyleIdx="0" presStyleCnt="5" custScaleX="1660675" custScaleY="1264815" custLinFactY="-73780" custLinFactNeighborX="3534" custLinFactNeighborY="-100000">
        <dgm:presLayoutVars>
          <dgm:chPref val="3"/>
        </dgm:presLayoutVars>
      </dgm:prSet>
      <dgm:spPr/>
    </dgm:pt>
    <dgm:pt modelId="{25E5578A-992A-4E19-AE3B-8539D18BE1AD}" type="pres">
      <dgm:prSet presAssocID="{1F0DD2AA-EE3D-49F1-9707-1358240B57FC}" presName="rootConnector" presStyleLbl="node2" presStyleIdx="0" presStyleCnt="5"/>
      <dgm:spPr/>
    </dgm:pt>
    <dgm:pt modelId="{BAB2BDE6-ECCF-46BD-818E-338993061919}" type="pres">
      <dgm:prSet presAssocID="{1F0DD2AA-EE3D-49F1-9707-1358240B57FC}" presName="hierChild4" presStyleCnt="0"/>
      <dgm:spPr/>
    </dgm:pt>
    <dgm:pt modelId="{F79F63FB-6816-4C9B-A510-9F3788FDD341}" type="pres">
      <dgm:prSet presAssocID="{1F0DD2AA-EE3D-49F1-9707-1358240B57FC}" presName="hierChild5" presStyleCnt="0"/>
      <dgm:spPr/>
    </dgm:pt>
    <dgm:pt modelId="{57258D19-8E68-4EF6-9C64-A703899FF8F0}" type="pres">
      <dgm:prSet presAssocID="{E5E1B4DE-47E5-4D7E-BA3A-8A2B905704FE}" presName="Name64" presStyleLbl="parChTrans1D2" presStyleIdx="1" presStyleCnt="6"/>
      <dgm:spPr/>
    </dgm:pt>
    <dgm:pt modelId="{1EA96567-6718-4605-83CA-A5327E1676A3}" type="pres">
      <dgm:prSet presAssocID="{BCB664F3-1143-4CDA-AA89-3BE42560032D}" presName="hierRoot2" presStyleCnt="0">
        <dgm:presLayoutVars>
          <dgm:hierBranch val="init"/>
        </dgm:presLayoutVars>
      </dgm:prSet>
      <dgm:spPr/>
    </dgm:pt>
    <dgm:pt modelId="{A2DCDD70-F1AC-4B59-AA7F-5E5BB11A176A}" type="pres">
      <dgm:prSet presAssocID="{BCB664F3-1143-4CDA-AA89-3BE42560032D}" presName="rootComposite" presStyleCnt="0"/>
      <dgm:spPr/>
    </dgm:pt>
    <dgm:pt modelId="{14415B46-1156-47C5-9C81-B22BCAB9F53F}" type="pres">
      <dgm:prSet presAssocID="{BCB664F3-1143-4CDA-AA89-3BE42560032D}" presName="rootText" presStyleLbl="node2" presStyleIdx="1" presStyleCnt="5" custScaleX="1660152" custScaleY="1513874">
        <dgm:presLayoutVars>
          <dgm:chPref val="3"/>
        </dgm:presLayoutVars>
      </dgm:prSet>
      <dgm:spPr/>
    </dgm:pt>
    <dgm:pt modelId="{9DE134D0-7682-4DE9-B72F-D2FEE60EE70C}" type="pres">
      <dgm:prSet presAssocID="{BCB664F3-1143-4CDA-AA89-3BE42560032D}" presName="rootConnector" presStyleLbl="node2" presStyleIdx="1" presStyleCnt="5"/>
      <dgm:spPr/>
    </dgm:pt>
    <dgm:pt modelId="{F39EA780-639A-4BEC-AB67-5B744B12B143}" type="pres">
      <dgm:prSet presAssocID="{BCB664F3-1143-4CDA-AA89-3BE42560032D}" presName="hierChild4" presStyleCnt="0"/>
      <dgm:spPr/>
    </dgm:pt>
    <dgm:pt modelId="{2A1B0AAB-40AD-4501-85E4-B59F88C543C8}" type="pres">
      <dgm:prSet presAssocID="{BCB664F3-1143-4CDA-AA89-3BE42560032D}" presName="hierChild5" presStyleCnt="0"/>
      <dgm:spPr/>
    </dgm:pt>
    <dgm:pt modelId="{1BC5052C-FBE8-4BFE-8EFC-60DFC47466F7}" type="pres">
      <dgm:prSet presAssocID="{6D7837A2-F288-4DAC-8F3B-79D5190D29C4}" presName="Name64" presStyleLbl="parChTrans1D2" presStyleIdx="2" presStyleCnt="6"/>
      <dgm:spPr/>
    </dgm:pt>
    <dgm:pt modelId="{0726CC8C-F51C-4C6C-B8C4-6DE82E839FEB}" type="pres">
      <dgm:prSet presAssocID="{975D00F4-6E3D-41EF-B7C2-AA842A0E0973}" presName="hierRoot2" presStyleCnt="0">
        <dgm:presLayoutVars>
          <dgm:hierBranch val="init"/>
        </dgm:presLayoutVars>
      </dgm:prSet>
      <dgm:spPr/>
    </dgm:pt>
    <dgm:pt modelId="{A19B86A0-4D34-45A4-92C5-6B0CE7BF013C}" type="pres">
      <dgm:prSet presAssocID="{975D00F4-6E3D-41EF-B7C2-AA842A0E0973}" presName="rootComposite" presStyleCnt="0"/>
      <dgm:spPr/>
    </dgm:pt>
    <dgm:pt modelId="{72142F38-8378-41F3-B01C-3A1629F47ABB}" type="pres">
      <dgm:prSet presAssocID="{975D00F4-6E3D-41EF-B7C2-AA842A0E0973}" presName="rootText" presStyleLbl="node2" presStyleIdx="2" presStyleCnt="5" custScaleX="1666581" custScaleY="1489648" custLinFactY="100000" custLinFactNeighborX="-3534" custLinFactNeighborY="120121">
        <dgm:presLayoutVars>
          <dgm:chPref val="3"/>
        </dgm:presLayoutVars>
      </dgm:prSet>
      <dgm:spPr/>
    </dgm:pt>
    <dgm:pt modelId="{22B6E2DF-8C31-45EA-A50E-DF7C7ACB9D3B}" type="pres">
      <dgm:prSet presAssocID="{975D00F4-6E3D-41EF-B7C2-AA842A0E0973}" presName="rootConnector" presStyleLbl="node2" presStyleIdx="2" presStyleCnt="5"/>
      <dgm:spPr/>
    </dgm:pt>
    <dgm:pt modelId="{04C66651-0BF1-40B5-BB4E-796C81A6F895}" type="pres">
      <dgm:prSet presAssocID="{975D00F4-6E3D-41EF-B7C2-AA842A0E0973}" presName="hierChild4" presStyleCnt="0"/>
      <dgm:spPr/>
    </dgm:pt>
    <dgm:pt modelId="{9EF90CB8-7B00-4C0A-8B1D-86D20B7F1C7D}" type="pres">
      <dgm:prSet presAssocID="{975D00F4-6E3D-41EF-B7C2-AA842A0E0973}" presName="hierChild5" presStyleCnt="0"/>
      <dgm:spPr/>
    </dgm:pt>
    <dgm:pt modelId="{87165CAA-9A42-473C-A1A3-CC1BFE4C020B}" type="pres">
      <dgm:prSet presAssocID="{6973AA23-40E6-404D-99FA-A80693517FAB}" presName="Name64" presStyleLbl="parChTrans1D2" presStyleIdx="3" presStyleCnt="6"/>
      <dgm:spPr/>
    </dgm:pt>
    <dgm:pt modelId="{33B7371B-7663-4188-B376-817879493D0C}" type="pres">
      <dgm:prSet presAssocID="{586A5B35-BA04-485A-97BC-2B31777B8A97}" presName="hierRoot2" presStyleCnt="0">
        <dgm:presLayoutVars>
          <dgm:hierBranch val="init"/>
        </dgm:presLayoutVars>
      </dgm:prSet>
      <dgm:spPr/>
    </dgm:pt>
    <dgm:pt modelId="{C46FE084-55CF-41E1-B628-BA99E033ED34}" type="pres">
      <dgm:prSet presAssocID="{586A5B35-BA04-485A-97BC-2B31777B8A97}" presName="rootComposite" presStyleCnt="0"/>
      <dgm:spPr/>
    </dgm:pt>
    <dgm:pt modelId="{A6B9012F-11DD-42B4-973A-E09BAA7BEAED}" type="pres">
      <dgm:prSet presAssocID="{586A5B35-BA04-485A-97BC-2B31777B8A97}" presName="rootText" presStyleLbl="node2" presStyleIdx="3" presStyleCnt="5" custScaleX="1656803" custScaleY="1070622" custLinFactY="182316" custLinFactNeighborX="11641" custLinFactNeighborY="200000">
        <dgm:presLayoutVars>
          <dgm:chPref val="3"/>
        </dgm:presLayoutVars>
      </dgm:prSet>
      <dgm:spPr/>
    </dgm:pt>
    <dgm:pt modelId="{17E61C58-4A5A-4450-9AA4-5158AE2D9CA9}" type="pres">
      <dgm:prSet presAssocID="{586A5B35-BA04-485A-97BC-2B31777B8A97}" presName="rootConnector" presStyleLbl="node2" presStyleIdx="3" presStyleCnt="5"/>
      <dgm:spPr/>
    </dgm:pt>
    <dgm:pt modelId="{9C279554-57E4-4D3A-A11B-C621AFDC61DF}" type="pres">
      <dgm:prSet presAssocID="{586A5B35-BA04-485A-97BC-2B31777B8A97}" presName="hierChild4" presStyleCnt="0"/>
      <dgm:spPr/>
    </dgm:pt>
    <dgm:pt modelId="{8942C7A2-C7F1-4879-A319-A0C66C932F1B}" type="pres">
      <dgm:prSet presAssocID="{586A5B35-BA04-485A-97BC-2B31777B8A97}" presName="hierChild5" presStyleCnt="0"/>
      <dgm:spPr/>
    </dgm:pt>
    <dgm:pt modelId="{EAA96B75-3533-415D-BC4A-16ABD7EE0695}" type="pres">
      <dgm:prSet presAssocID="{B24C7FB2-F835-4E91-9CE4-5FB02284A44F}" presName="Name64" presStyleLbl="parChTrans1D2" presStyleIdx="4" presStyleCnt="6"/>
      <dgm:spPr/>
    </dgm:pt>
    <dgm:pt modelId="{A2128A34-9468-4BE3-93BB-9DD3FBFC62A0}" type="pres">
      <dgm:prSet presAssocID="{51FE7645-4EA1-4739-AF48-2F3AFB4FB048}" presName="hierRoot2" presStyleCnt="0">
        <dgm:presLayoutVars>
          <dgm:hierBranch val="init"/>
        </dgm:presLayoutVars>
      </dgm:prSet>
      <dgm:spPr/>
    </dgm:pt>
    <dgm:pt modelId="{99BD496D-C559-4191-8805-3173CF9593D7}" type="pres">
      <dgm:prSet presAssocID="{51FE7645-4EA1-4739-AF48-2F3AFB4FB048}" presName="rootComposite" presStyleCnt="0"/>
      <dgm:spPr/>
    </dgm:pt>
    <dgm:pt modelId="{599F0602-3664-42C1-BBE8-68E9E6ECFC4C}" type="pres">
      <dgm:prSet presAssocID="{51FE7645-4EA1-4739-AF48-2F3AFB4FB048}" presName="rootText" presStyleLbl="node2" presStyleIdx="4" presStyleCnt="5" custScaleX="1659621" custScaleY="1228186" custLinFactY="200000" custLinFactNeighborX="3534" custLinFactNeighborY="263414">
        <dgm:presLayoutVars>
          <dgm:chPref val="3"/>
        </dgm:presLayoutVars>
      </dgm:prSet>
      <dgm:spPr/>
    </dgm:pt>
    <dgm:pt modelId="{AA11B697-1243-420B-B726-1D2A18DCA5AA}" type="pres">
      <dgm:prSet presAssocID="{51FE7645-4EA1-4739-AF48-2F3AFB4FB048}" presName="rootConnector" presStyleLbl="node2" presStyleIdx="4" presStyleCnt="5"/>
      <dgm:spPr/>
    </dgm:pt>
    <dgm:pt modelId="{366CC80E-B18D-4B1E-8466-2C743098007F}" type="pres">
      <dgm:prSet presAssocID="{51FE7645-4EA1-4739-AF48-2F3AFB4FB048}" presName="hierChild4" presStyleCnt="0"/>
      <dgm:spPr/>
    </dgm:pt>
    <dgm:pt modelId="{C85797DA-A861-43BF-9D55-53C983AA5EFA}" type="pres">
      <dgm:prSet presAssocID="{51FE7645-4EA1-4739-AF48-2F3AFB4FB048}" presName="hierChild5" presStyleCnt="0"/>
      <dgm:spPr/>
    </dgm:pt>
    <dgm:pt modelId="{317D8BBD-56D5-4205-9977-472B26D4250A}" type="pres">
      <dgm:prSet presAssocID="{0307ECB9-2C19-4C4A-BB10-8C856FCFF80A}" presName="hierChild3" presStyleCnt="0"/>
      <dgm:spPr/>
    </dgm:pt>
    <dgm:pt modelId="{1248324F-668E-4787-8EB8-E2676E9DDB83}" type="pres">
      <dgm:prSet presAssocID="{F18FCA19-E22E-4060-97C6-CEC6CF2482B3}" presName="Name115" presStyleLbl="parChTrans1D2" presStyleIdx="5" presStyleCnt="6"/>
      <dgm:spPr/>
    </dgm:pt>
    <dgm:pt modelId="{DAFCB768-27FA-421D-A4EA-14257395D38F}" type="pres">
      <dgm:prSet presAssocID="{ED393DE0-706E-4D49-AD73-DBC0B8F8AAFD}" presName="hierRoot3" presStyleCnt="0">
        <dgm:presLayoutVars>
          <dgm:hierBranch val="init"/>
        </dgm:presLayoutVars>
      </dgm:prSet>
      <dgm:spPr/>
    </dgm:pt>
    <dgm:pt modelId="{9AAD2CC3-2338-4122-B61E-D1BAFAC0720F}" type="pres">
      <dgm:prSet presAssocID="{ED393DE0-706E-4D49-AD73-DBC0B8F8AAFD}" presName="rootComposite3" presStyleCnt="0"/>
      <dgm:spPr/>
    </dgm:pt>
    <dgm:pt modelId="{32048B31-501B-4725-9454-0E7BAEEED0CE}" type="pres">
      <dgm:prSet presAssocID="{ED393DE0-706E-4D49-AD73-DBC0B8F8AAFD}" presName="rootText3" presStyleLbl="asst1" presStyleIdx="0" presStyleCnt="1" custScaleX="319054" custScaleY="1947605" custLinFactNeighborX="-2230" custLinFactNeighborY="-7312">
        <dgm:presLayoutVars>
          <dgm:chPref val="3"/>
        </dgm:presLayoutVars>
      </dgm:prSet>
      <dgm:spPr>
        <a:prstGeom prst="roundRect">
          <a:avLst/>
        </a:prstGeom>
      </dgm:spPr>
    </dgm:pt>
    <dgm:pt modelId="{E7861042-B442-4620-848E-F093EF4753F7}" type="pres">
      <dgm:prSet presAssocID="{ED393DE0-706E-4D49-AD73-DBC0B8F8AAFD}" presName="rootConnector3" presStyleLbl="asst1" presStyleIdx="0" presStyleCnt="1"/>
      <dgm:spPr/>
    </dgm:pt>
    <dgm:pt modelId="{CB334F6B-32BC-45EA-9993-5F645FEEE9DE}" type="pres">
      <dgm:prSet presAssocID="{ED393DE0-706E-4D49-AD73-DBC0B8F8AAFD}" presName="hierChild6" presStyleCnt="0"/>
      <dgm:spPr/>
    </dgm:pt>
    <dgm:pt modelId="{0CCC8BC4-C7C3-489F-BD26-4EC4C6874D1A}" type="pres">
      <dgm:prSet presAssocID="{ED393DE0-706E-4D49-AD73-DBC0B8F8AAFD}" presName="hierChild7" presStyleCnt="0"/>
      <dgm:spPr/>
    </dgm:pt>
  </dgm:ptLst>
  <dgm:cxnLst>
    <dgm:cxn modelId="{0A9B1001-6226-40DD-9808-F331CC84345B}" srcId="{0307ECB9-2C19-4C4A-BB10-8C856FCFF80A}" destId="{975D00F4-6E3D-41EF-B7C2-AA842A0E0973}" srcOrd="3" destOrd="0" parTransId="{6D7837A2-F288-4DAC-8F3B-79D5190D29C4}" sibTransId="{F7D4685F-5A42-461C-A0E7-4308CEA24827}"/>
    <dgm:cxn modelId="{2F31BA01-FD1C-4A8E-8D29-C15154AD3DE0}" type="presOf" srcId="{975D00F4-6E3D-41EF-B7C2-AA842A0E0973}" destId="{72142F38-8378-41F3-B01C-3A1629F47ABB}" srcOrd="0" destOrd="0" presId="urn:microsoft.com/office/officeart/2009/3/layout/HorizontalOrganizationChart"/>
    <dgm:cxn modelId="{D23E5A03-01B5-4D8B-A3A2-022BE51FF771}" type="presOf" srcId="{1F0DD2AA-EE3D-49F1-9707-1358240B57FC}" destId="{25E5578A-992A-4E19-AE3B-8539D18BE1AD}" srcOrd="1" destOrd="0" presId="urn:microsoft.com/office/officeart/2009/3/layout/HorizontalOrganizationChart"/>
    <dgm:cxn modelId="{3173E406-38CF-48BB-A9D3-52875A58D9ED}" type="presOf" srcId="{51FE7645-4EA1-4739-AF48-2F3AFB4FB048}" destId="{599F0602-3664-42C1-BBE8-68E9E6ECFC4C}" srcOrd="0" destOrd="0" presId="urn:microsoft.com/office/officeart/2009/3/layout/HorizontalOrganizationChart"/>
    <dgm:cxn modelId="{FBBE2E08-F15C-40C0-AAF7-F9D3321DE554}" type="presOf" srcId="{975D00F4-6E3D-41EF-B7C2-AA842A0E0973}" destId="{22B6E2DF-8C31-45EA-A50E-DF7C7ACB9D3B}" srcOrd="1" destOrd="0" presId="urn:microsoft.com/office/officeart/2009/3/layout/HorizontalOrganizationChart"/>
    <dgm:cxn modelId="{3C98A012-3D5E-46FC-8F7E-34F9D929449B}" srcId="{0307ECB9-2C19-4C4A-BB10-8C856FCFF80A}" destId="{1F0DD2AA-EE3D-49F1-9707-1358240B57FC}" srcOrd="1" destOrd="0" parTransId="{C0BF4C22-F045-4FA3-96F3-B45414BD0E84}" sibTransId="{E516909C-63BC-4EBF-BA3D-E5F9B76A76C3}"/>
    <dgm:cxn modelId="{37458E22-E5F9-49CF-83B9-657FEDF05F6E}" srcId="{0307ECB9-2C19-4C4A-BB10-8C856FCFF80A}" destId="{BCB664F3-1143-4CDA-AA89-3BE42560032D}" srcOrd="2" destOrd="0" parTransId="{E5E1B4DE-47E5-4D7E-BA3A-8A2B905704FE}" sibTransId="{09C2DEBA-F77E-48BD-A0D8-66BCFB3494C0}"/>
    <dgm:cxn modelId="{02D4112A-D5AC-4AF7-9721-45724BD2A8D8}" type="presOf" srcId="{0307ECB9-2C19-4C4A-BB10-8C856FCFF80A}" destId="{121460CB-A942-43B4-998B-0B14A0A6C157}" srcOrd="0" destOrd="0" presId="urn:microsoft.com/office/officeart/2009/3/layout/HorizontalOrganizationChart"/>
    <dgm:cxn modelId="{2CFD022F-34F8-4882-A014-314DD7E96B2C}" srcId="{0307ECB9-2C19-4C4A-BB10-8C856FCFF80A}" destId="{51FE7645-4EA1-4739-AF48-2F3AFB4FB048}" srcOrd="5" destOrd="0" parTransId="{B24C7FB2-F835-4E91-9CE4-5FB02284A44F}" sibTransId="{A0E5BE66-E64B-4170-8079-D94E22CCA16D}"/>
    <dgm:cxn modelId="{A122FE2F-FC60-480B-B2A4-BDBC9CA2CA29}" type="presOf" srcId="{586A5B35-BA04-485A-97BC-2B31777B8A97}" destId="{17E61C58-4A5A-4450-9AA4-5158AE2D9CA9}" srcOrd="1" destOrd="0" presId="urn:microsoft.com/office/officeart/2009/3/layout/HorizontalOrganizationChart"/>
    <dgm:cxn modelId="{DEDF1C34-2390-4250-BA9F-0D017DB8F967}" srcId="{BA87AF86-2C7D-4E60-89F3-2ACFD745B651}" destId="{0307ECB9-2C19-4C4A-BB10-8C856FCFF80A}" srcOrd="0" destOrd="0" parTransId="{7B36807B-91EA-4153-87FB-1B63BEB55AED}" sibTransId="{B0EE2DE9-01E8-4878-9F11-AA861A3E7905}"/>
    <dgm:cxn modelId="{FFD90360-6902-4D1D-9F56-84844C29CA00}" type="presOf" srcId="{1F0DD2AA-EE3D-49F1-9707-1358240B57FC}" destId="{2645D797-10CA-45AF-BB77-EAB3FDE5FF73}" srcOrd="0" destOrd="0" presId="urn:microsoft.com/office/officeart/2009/3/layout/HorizontalOrganizationChart"/>
    <dgm:cxn modelId="{4E611E69-8B89-4B90-8F3E-3B5FB8EC1CC4}" type="presOf" srcId="{C0BF4C22-F045-4FA3-96F3-B45414BD0E84}" destId="{40F88471-C8F4-44D0-A367-EA24494E81B2}" srcOrd="0" destOrd="0" presId="urn:microsoft.com/office/officeart/2009/3/layout/HorizontalOrganizationChart"/>
    <dgm:cxn modelId="{A9E30A71-4044-4609-A957-3BB501170EC4}" type="presOf" srcId="{B24C7FB2-F835-4E91-9CE4-5FB02284A44F}" destId="{EAA96B75-3533-415D-BC4A-16ABD7EE0695}" srcOrd="0" destOrd="0" presId="urn:microsoft.com/office/officeart/2009/3/layout/HorizontalOrganizationChart"/>
    <dgm:cxn modelId="{FF245D72-9429-4E6F-9E5F-B82112B83AEE}" type="presOf" srcId="{BCB664F3-1143-4CDA-AA89-3BE42560032D}" destId="{9DE134D0-7682-4DE9-B72F-D2FEE60EE70C}" srcOrd="1" destOrd="0" presId="urn:microsoft.com/office/officeart/2009/3/layout/HorizontalOrganizationChart"/>
    <dgm:cxn modelId="{3FB95F53-812A-47D3-A00A-4426FB9ED3F6}" type="presOf" srcId="{6973AA23-40E6-404D-99FA-A80693517FAB}" destId="{87165CAA-9A42-473C-A1A3-CC1BFE4C020B}" srcOrd="0" destOrd="0" presId="urn:microsoft.com/office/officeart/2009/3/layout/HorizontalOrganizationChart"/>
    <dgm:cxn modelId="{977D7975-DD7F-4C5E-AE87-1E62ECEBE363}" type="presOf" srcId="{6D7837A2-F288-4DAC-8F3B-79D5190D29C4}" destId="{1BC5052C-FBE8-4BFE-8EFC-60DFC47466F7}" srcOrd="0" destOrd="0" presId="urn:microsoft.com/office/officeart/2009/3/layout/HorizontalOrganizationChart"/>
    <dgm:cxn modelId="{B5ED9685-B4D9-4789-ABBA-6EBD4656A52B}" type="presOf" srcId="{ED393DE0-706E-4D49-AD73-DBC0B8F8AAFD}" destId="{E7861042-B442-4620-848E-F093EF4753F7}" srcOrd="1" destOrd="0" presId="urn:microsoft.com/office/officeart/2009/3/layout/HorizontalOrganizationChart"/>
    <dgm:cxn modelId="{1827EB8A-F985-4C4A-B821-1DD2A380E53A}" type="presOf" srcId="{0307ECB9-2C19-4C4A-BB10-8C856FCFF80A}" destId="{FFD07E99-E462-4AA2-9B00-7EB42D8D8325}" srcOrd="1" destOrd="0" presId="urn:microsoft.com/office/officeart/2009/3/layout/HorizontalOrganizationChart"/>
    <dgm:cxn modelId="{78E5D88E-EAE7-4F7F-835D-A5E3769DF412}" srcId="{0307ECB9-2C19-4C4A-BB10-8C856FCFF80A}" destId="{ED393DE0-706E-4D49-AD73-DBC0B8F8AAFD}" srcOrd="0" destOrd="0" parTransId="{F18FCA19-E22E-4060-97C6-CEC6CF2482B3}" sibTransId="{B3EB5F55-168F-491E-B8A8-55143B2AAC9F}"/>
    <dgm:cxn modelId="{B9211797-5347-4B09-814E-D7CFFAABE77C}" type="presOf" srcId="{ED393DE0-706E-4D49-AD73-DBC0B8F8AAFD}" destId="{32048B31-501B-4725-9454-0E7BAEEED0CE}" srcOrd="0" destOrd="0" presId="urn:microsoft.com/office/officeart/2009/3/layout/HorizontalOrganizationChart"/>
    <dgm:cxn modelId="{A36811A8-23B7-44DC-983A-955D678FBFC1}" type="presOf" srcId="{BCB664F3-1143-4CDA-AA89-3BE42560032D}" destId="{14415B46-1156-47C5-9C81-B22BCAB9F53F}" srcOrd="0" destOrd="0" presId="urn:microsoft.com/office/officeart/2009/3/layout/HorizontalOrganizationChart"/>
    <dgm:cxn modelId="{46C94EB4-2770-4845-B611-19EEE6795037}" type="presOf" srcId="{E5E1B4DE-47E5-4D7E-BA3A-8A2B905704FE}" destId="{57258D19-8E68-4EF6-9C64-A703899FF8F0}" srcOrd="0" destOrd="0" presId="urn:microsoft.com/office/officeart/2009/3/layout/HorizontalOrganizationChart"/>
    <dgm:cxn modelId="{46C9A7BB-3D34-4F9C-BA91-6C7E84AF7C7D}" type="presOf" srcId="{F18FCA19-E22E-4060-97C6-CEC6CF2482B3}" destId="{1248324F-668E-4787-8EB8-E2676E9DDB83}" srcOrd="0" destOrd="0" presId="urn:microsoft.com/office/officeart/2009/3/layout/HorizontalOrganizationChart"/>
    <dgm:cxn modelId="{4DB1EFD5-0E1D-4DCE-BEB2-A0C2D8AA2FEC}" srcId="{0307ECB9-2C19-4C4A-BB10-8C856FCFF80A}" destId="{586A5B35-BA04-485A-97BC-2B31777B8A97}" srcOrd="4" destOrd="0" parTransId="{6973AA23-40E6-404D-99FA-A80693517FAB}" sibTransId="{911D8B55-F0AE-456B-BDFE-8A9038BB2BCC}"/>
    <dgm:cxn modelId="{8D6D56E2-CAE6-4F16-BD2A-359DAB89C702}" type="presOf" srcId="{BA87AF86-2C7D-4E60-89F3-2ACFD745B651}" destId="{B295ED9A-9D36-4625-B0F8-0ED2B4273515}" srcOrd="0" destOrd="0" presId="urn:microsoft.com/office/officeart/2009/3/layout/HorizontalOrganizationChart"/>
    <dgm:cxn modelId="{A8A9EEE2-61E2-4422-8B6B-3F2197C6C007}" type="presOf" srcId="{586A5B35-BA04-485A-97BC-2B31777B8A97}" destId="{A6B9012F-11DD-42B4-973A-E09BAA7BEAED}" srcOrd="0" destOrd="0" presId="urn:microsoft.com/office/officeart/2009/3/layout/HorizontalOrganizationChart"/>
    <dgm:cxn modelId="{D48B34F8-71E4-4B74-B6B8-FBCCCB062BF8}" type="presOf" srcId="{51FE7645-4EA1-4739-AF48-2F3AFB4FB048}" destId="{AA11B697-1243-420B-B726-1D2A18DCA5AA}" srcOrd="1" destOrd="0" presId="urn:microsoft.com/office/officeart/2009/3/layout/HorizontalOrganizationChart"/>
    <dgm:cxn modelId="{2725740A-E896-4A3A-A9AD-882B7B1B6851}" type="presParOf" srcId="{B295ED9A-9D36-4625-B0F8-0ED2B4273515}" destId="{D60D7C36-2767-4DA5-93D1-B2ABD95796C0}" srcOrd="0" destOrd="0" presId="urn:microsoft.com/office/officeart/2009/3/layout/HorizontalOrganizationChart"/>
    <dgm:cxn modelId="{15184DFA-6AC1-43CA-ADB4-952DA26F63C1}" type="presParOf" srcId="{D60D7C36-2767-4DA5-93D1-B2ABD95796C0}" destId="{BF79184D-3DCB-4612-8952-D0FF2622110C}" srcOrd="0" destOrd="0" presId="urn:microsoft.com/office/officeart/2009/3/layout/HorizontalOrganizationChart"/>
    <dgm:cxn modelId="{481E9830-FC51-44C8-81E1-DDB4E137EB2A}" type="presParOf" srcId="{BF79184D-3DCB-4612-8952-D0FF2622110C}" destId="{121460CB-A942-43B4-998B-0B14A0A6C157}" srcOrd="0" destOrd="0" presId="urn:microsoft.com/office/officeart/2009/3/layout/HorizontalOrganizationChart"/>
    <dgm:cxn modelId="{4C4605DB-2286-439C-8925-04D3E5C1D38C}" type="presParOf" srcId="{BF79184D-3DCB-4612-8952-D0FF2622110C}" destId="{FFD07E99-E462-4AA2-9B00-7EB42D8D8325}" srcOrd="1" destOrd="0" presId="urn:microsoft.com/office/officeart/2009/3/layout/HorizontalOrganizationChart"/>
    <dgm:cxn modelId="{C866AAF7-B20D-49F4-BC64-4EA62D57BB69}" type="presParOf" srcId="{D60D7C36-2767-4DA5-93D1-B2ABD95796C0}" destId="{2E1710E2-3CA4-43DE-A4D2-4F76F553C4C7}" srcOrd="1" destOrd="0" presId="urn:microsoft.com/office/officeart/2009/3/layout/HorizontalOrganizationChart"/>
    <dgm:cxn modelId="{B916AB84-7BB9-429E-84D7-7DCC80A425FB}" type="presParOf" srcId="{2E1710E2-3CA4-43DE-A4D2-4F76F553C4C7}" destId="{40F88471-C8F4-44D0-A367-EA24494E81B2}" srcOrd="0" destOrd="0" presId="urn:microsoft.com/office/officeart/2009/3/layout/HorizontalOrganizationChart"/>
    <dgm:cxn modelId="{31BB8F76-0614-4601-BB3F-1B41AFCC21A8}" type="presParOf" srcId="{2E1710E2-3CA4-43DE-A4D2-4F76F553C4C7}" destId="{FF7D83A4-97CC-404D-BA05-7A25FD147972}" srcOrd="1" destOrd="0" presId="urn:microsoft.com/office/officeart/2009/3/layout/HorizontalOrganizationChart"/>
    <dgm:cxn modelId="{7C9D20E7-113D-4D18-80E5-612E8424A277}" type="presParOf" srcId="{FF7D83A4-97CC-404D-BA05-7A25FD147972}" destId="{1059DCFC-06E4-4B50-BFEE-818A2739522A}" srcOrd="0" destOrd="0" presId="urn:microsoft.com/office/officeart/2009/3/layout/HorizontalOrganizationChart"/>
    <dgm:cxn modelId="{BB00BB6F-505E-40BC-BDF8-725EB7C159A6}" type="presParOf" srcId="{1059DCFC-06E4-4B50-BFEE-818A2739522A}" destId="{2645D797-10CA-45AF-BB77-EAB3FDE5FF73}" srcOrd="0" destOrd="0" presId="urn:microsoft.com/office/officeart/2009/3/layout/HorizontalOrganizationChart"/>
    <dgm:cxn modelId="{5E7E01DA-B837-4D06-A471-DAD0D4B48F90}" type="presParOf" srcId="{1059DCFC-06E4-4B50-BFEE-818A2739522A}" destId="{25E5578A-992A-4E19-AE3B-8539D18BE1AD}" srcOrd="1" destOrd="0" presId="urn:microsoft.com/office/officeart/2009/3/layout/HorizontalOrganizationChart"/>
    <dgm:cxn modelId="{E705E527-FEE7-4897-8CFF-E9A303BCEE21}" type="presParOf" srcId="{FF7D83A4-97CC-404D-BA05-7A25FD147972}" destId="{BAB2BDE6-ECCF-46BD-818E-338993061919}" srcOrd="1" destOrd="0" presId="urn:microsoft.com/office/officeart/2009/3/layout/HorizontalOrganizationChart"/>
    <dgm:cxn modelId="{AB42B6B1-D326-4D25-B1B2-724EB76DC623}" type="presParOf" srcId="{FF7D83A4-97CC-404D-BA05-7A25FD147972}" destId="{F79F63FB-6816-4C9B-A510-9F3788FDD341}" srcOrd="2" destOrd="0" presId="urn:microsoft.com/office/officeart/2009/3/layout/HorizontalOrganizationChart"/>
    <dgm:cxn modelId="{D4B34FC4-6392-4042-80CB-6981506F2708}" type="presParOf" srcId="{2E1710E2-3CA4-43DE-A4D2-4F76F553C4C7}" destId="{57258D19-8E68-4EF6-9C64-A703899FF8F0}" srcOrd="2" destOrd="0" presId="urn:microsoft.com/office/officeart/2009/3/layout/HorizontalOrganizationChart"/>
    <dgm:cxn modelId="{FC6C4C74-996B-47F8-9567-FCAB53144774}" type="presParOf" srcId="{2E1710E2-3CA4-43DE-A4D2-4F76F553C4C7}" destId="{1EA96567-6718-4605-83CA-A5327E1676A3}" srcOrd="3" destOrd="0" presId="urn:microsoft.com/office/officeart/2009/3/layout/HorizontalOrganizationChart"/>
    <dgm:cxn modelId="{5246DFAF-068D-4970-B321-D29484ED4B75}" type="presParOf" srcId="{1EA96567-6718-4605-83CA-A5327E1676A3}" destId="{A2DCDD70-F1AC-4B59-AA7F-5E5BB11A176A}" srcOrd="0" destOrd="0" presId="urn:microsoft.com/office/officeart/2009/3/layout/HorizontalOrganizationChart"/>
    <dgm:cxn modelId="{B9EE8E76-4B7A-4BF9-940A-0F383031BA10}" type="presParOf" srcId="{A2DCDD70-F1AC-4B59-AA7F-5E5BB11A176A}" destId="{14415B46-1156-47C5-9C81-B22BCAB9F53F}" srcOrd="0" destOrd="0" presId="urn:microsoft.com/office/officeart/2009/3/layout/HorizontalOrganizationChart"/>
    <dgm:cxn modelId="{D7B9284C-4F17-408A-ABB9-AE33B03099A8}" type="presParOf" srcId="{A2DCDD70-F1AC-4B59-AA7F-5E5BB11A176A}" destId="{9DE134D0-7682-4DE9-B72F-D2FEE60EE70C}" srcOrd="1" destOrd="0" presId="urn:microsoft.com/office/officeart/2009/3/layout/HorizontalOrganizationChart"/>
    <dgm:cxn modelId="{953EE5AC-847C-4C25-A856-3E782E2077BE}" type="presParOf" srcId="{1EA96567-6718-4605-83CA-A5327E1676A3}" destId="{F39EA780-639A-4BEC-AB67-5B744B12B143}" srcOrd="1" destOrd="0" presId="urn:microsoft.com/office/officeart/2009/3/layout/HorizontalOrganizationChart"/>
    <dgm:cxn modelId="{CEEF79C2-8B62-4085-BFE9-025223461423}" type="presParOf" srcId="{1EA96567-6718-4605-83CA-A5327E1676A3}" destId="{2A1B0AAB-40AD-4501-85E4-B59F88C543C8}" srcOrd="2" destOrd="0" presId="urn:microsoft.com/office/officeart/2009/3/layout/HorizontalOrganizationChart"/>
    <dgm:cxn modelId="{771FBDF5-ED1F-4BDA-9F73-B0B62EA7D032}" type="presParOf" srcId="{2E1710E2-3CA4-43DE-A4D2-4F76F553C4C7}" destId="{1BC5052C-FBE8-4BFE-8EFC-60DFC47466F7}" srcOrd="4" destOrd="0" presId="urn:microsoft.com/office/officeart/2009/3/layout/HorizontalOrganizationChart"/>
    <dgm:cxn modelId="{403B4F5E-6432-463E-86EF-57A96CA6F890}" type="presParOf" srcId="{2E1710E2-3CA4-43DE-A4D2-4F76F553C4C7}" destId="{0726CC8C-F51C-4C6C-B8C4-6DE82E839FEB}" srcOrd="5" destOrd="0" presId="urn:microsoft.com/office/officeart/2009/3/layout/HorizontalOrganizationChart"/>
    <dgm:cxn modelId="{D6520405-D6BC-4AB3-9836-30D3A94FF5CE}" type="presParOf" srcId="{0726CC8C-F51C-4C6C-B8C4-6DE82E839FEB}" destId="{A19B86A0-4D34-45A4-92C5-6B0CE7BF013C}" srcOrd="0" destOrd="0" presId="urn:microsoft.com/office/officeart/2009/3/layout/HorizontalOrganizationChart"/>
    <dgm:cxn modelId="{C9062DC1-B2B0-4657-BF7A-BB106984BDF2}" type="presParOf" srcId="{A19B86A0-4D34-45A4-92C5-6B0CE7BF013C}" destId="{72142F38-8378-41F3-B01C-3A1629F47ABB}" srcOrd="0" destOrd="0" presId="urn:microsoft.com/office/officeart/2009/3/layout/HorizontalOrganizationChart"/>
    <dgm:cxn modelId="{3FCE1B1B-C18F-498D-8A27-AAC84C90E7D4}" type="presParOf" srcId="{A19B86A0-4D34-45A4-92C5-6B0CE7BF013C}" destId="{22B6E2DF-8C31-45EA-A50E-DF7C7ACB9D3B}" srcOrd="1" destOrd="0" presId="urn:microsoft.com/office/officeart/2009/3/layout/HorizontalOrganizationChart"/>
    <dgm:cxn modelId="{9658D4C6-BFA9-4D7B-A3AF-4FEB1D265F37}" type="presParOf" srcId="{0726CC8C-F51C-4C6C-B8C4-6DE82E839FEB}" destId="{04C66651-0BF1-40B5-BB4E-796C81A6F895}" srcOrd="1" destOrd="0" presId="urn:microsoft.com/office/officeart/2009/3/layout/HorizontalOrganizationChart"/>
    <dgm:cxn modelId="{6985CDCB-1136-495E-A2A0-65721ACA45FD}" type="presParOf" srcId="{0726CC8C-F51C-4C6C-B8C4-6DE82E839FEB}" destId="{9EF90CB8-7B00-4C0A-8B1D-86D20B7F1C7D}" srcOrd="2" destOrd="0" presId="urn:microsoft.com/office/officeart/2009/3/layout/HorizontalOrganizationChart"/>
    <dgm:cxn modelId="{7E074C29-AED6-4793-9BD2-74C46E735842}" type="presParOf" srcId="{2E1710E2-3CA4-43DE-A4D2-4F76F553C4C7}" destId="{87165CAA-9A42-473C-A1A3-CC1BFE4C020B}" srcOrd="6" destOrd="0" presId="urn:microsoft.com/office/officeart/2009/3/layout/HorizontalOrganizationChart"/>
    <dgm:cxn modelId="{671B8C72-9FD9-4181-8CD4-4DC838FA2AEF}" type="presParOf" srcId="{2E1710E2-3CA4-43DE-A4D2-4F76F553C4C7}" destId="{33B7371B-7663-4188-B376-817879493D0C}" srcOrd="7" destOrd="0" presId="urn:microsoft.com/office/officeart/2009/3/layout/HorizontalOrganizationChart"/>
    <dgm:cxn modelId="{027DEE2D-6111-4967-B161-7D5ED220B28B}" type="presParOf" srcId="{33B7371B-7663-4188-B376-817879493D0C}" destId="{C46FE084-55CF-41E1-B628-BA99E033ED34}" srcOrd="0" destOrd="0" presId="urn:microsoft.com/office/officeart/2009/3/layout/HorizontalOrganizationChart"/>
    <dgm:cxn modelId="{C6D70951-77C0-4807-AD98-1058CF3C6C61}" type="presParOf" srcId="{C46FE084-55CF-41E1-B628-BA99E033ED34}" destId="{A6B9012F-11DD-42B4-973A-E09BAA7BEAED}" srcOrd="0" destOrd="0" presId="urn:microsoft.com/office/officeart/2009/3/layout/HorizontalOrganizationChart"/>
    <dgm:cxn modelId="{2551D019-2AC7-4385-910C-A4FB4DC4EB5D}" type="presParOf" srcId="{C46FE084-55CF-41E1-B628-BA99E033ED34}" destId="{17E61C58-4A5A-4450-9AA4-5158AE2D9CA9}" srcOrd="1" destOrd="0" presId="urn:microsoft.com/office/officeart/2009/3/layout/HorizontalOrganizationChart"/>
    <dgm:cxn modelId="{0932E2F7-220F-4981-A2F4-DD9C41C62AD9}" type="presParOf" srcId="{33B7371B-7663-4188-B376-817879493D0C}" destId="{9C279554-57E4-4D3A-A11B-C621AFDC61DF}" srcOrd="1" destOrd="0" presId="urn:microsoft.com/office/officeart/2009/3/layout/HorizontalOrganizationChart"/>
    <dgm:cxn modelId="{61B9A270-FFBC-4414-937C-E513EB152812}" type="presParOf" srcId="{33B7371B-7663-4188-B376-817879493D0C}" destId="{8942C7A2-C7F1-4879-A319-A0C66C932F1B}" srcOrd="2" destOrd="0" presId="urn:microsoft.com/office/officeart/2009/3/layout/HorizontalOrganizationChart"/>
    <dgm:cxn modelId="{3DB087BE-2D41-4227-B846-83D1AD6845E8}" type="presParOf" srcId="{2E1710E2-3CA4-43DE-A4D2-4F76F553C4C7}" destId="{EAA96B75-3533-415D-BC4A-16ABD7EE0695}" srcOrd="8" destOrd="0" presId="urn:microsoft.com/office/officeart/2009/3/layout/HorizontalOrganizationChart"/>
    <dgm:cxn modelId="{DE72B405-F47A-47DF-814F-73D6709C9854}" type="presParOf" srcId="{2E1710E2-3CA4-43DE-A4D2-4F76F553C4C7}" destId="{A2128A34-9468-4BE3-93BB-9DD3FBFC62A0}" srcOrd="9" destOrd="0" presId="urn:microsoft.com/office/officeart/2009/3/layout/HorizontalOrganizationChart"/>
    <dgm:cxn modelId="{E328F781-D913-48EC-90B4-C5D332AC78F9}" type="presParOf" srcId="{A2128A34-9468-4BE3-93BB-9DD3FBFC62A0}" destId="{99BD496D-C559-4191-8805-3173CF9593D7}" srcOrd="0" destOrd="0" presId="urn:microsoft.com/office/officeart/2009/3/layout/HorizontalOrganizationChart"/>
    <dgm:cxn modelId="{54051628-1934-479A-A989-D04517411745}" type="presParOf" srcId="{99BD496D-C559-4191-8805-3173CF9593D7}" destId="{599F0602-3664-42C1-BBE8-68E9E6ECFC4C}" srcOrd="0" destOrd="0" presId="urn:microsoft.com/office/officeart/2009/3/layout/HorizontalOrganizationChart"/>
    <dgm:cxn modelId="{F2A6D744-CB3A-436E-8760-CB89C01D684C}" type="presParOf" srcId="{99BD496D-C559-4191-8805-3173CF9593D7}" destId="{AA11B697-1243-420B-B726-1D2A18DCA5AA}" srcOrd="1" destOrd="0" presId="urn:microsoft.com/office/officeart/2009/3/layout/HorizontalOrganizationChart"/>
    <dgm:cxn modelId="{4E277471-AEF9-4FF8-89EC-CB262D9835F3}" type="presParOf" srcId="{A2128A34-9468-4BE3-93BB-9DD3FBFC62A0}" destId="{366CC80E-B18D-4B1E-8466-2C743098007F}" srcOrd="1" destOrd="0" presId="urn:microsoft.com/office/officeart/2009/3/layout/HorizontalOrganizationChart"/>
    <dgm:cxn modelId="{FFDE3B95-9CB0-46F6-A91E-020E322145AD}" type="presParOf" srcId="{A2128A34-9468-4BE3-93BB-9DD3FBFC62A0}" destId="{C85797DA-A861-43BF-9D55-53C983AA5EFA}" srcOrd="2" destOrd="0" presId="urn:microsoft.com/office/officeart/2009/3/layout/HorizontalOrganizationChart"/>
    <dgm:cxn modelId="{7A7C07AE-BFFA-48DD-9E4F-181456CBFAC6}" type="presParOf" srcId="{D60D7C36-2767-4DA5-93D1-B2ABD95796C0}" destId="{317D8BBD-56D5-4205-9977-472B26D4250A}" srcOrd="2" destOrd="0" presId="urn:microsoft.com/office/officeart/2009/3/layout/HorizontalOrganizationChart"/>
    <dgm:cxn modelId="{07217641-6E52-482C-8A2D-3B6EA646DCF1}" type="presParOf" srcId="{317D8BBD-56D5-4205-9977-472B26D4250A}" destId="{1248324F-668E-4787-8EB8-E2676E9DDB83}" srcOrd="0" destOrd="0" presId="urn:microsoft.com/office/officeart/2009/3/layout/HorizontalOrganizationChart"/>
    <dgm:cxn modelId="{B75F6463-BEAC-491D-9471-B02A4F5CD9D5}" type="presParOf" srcId="{317D8BBD-56D5-4205-9977-472B26D4250A}" destId="{DAFCB768-27FA-421D-A4EA-14257395D38F}" srcOrd="1" destOrd="0" presId="urn:microsoft.com/office/officeart/2009/3/layout/HorizontalOrganizationChart"/>
    <dgm:cxn modelId="{12DBAE2D-9F35-4AFD-B7F9-E4706A00A8B6}" type="presParOf" srcId="{DAFCB768-27FA-421D-A4EA-14257395D38F}" destId="{9AAD2CC3-2338-4122-B61E-D1BAFAC0720F}" srcOrd="0" destOrd="0" presId="urn:microsoft.com/office/officeart/2009/3/layout/HorizontalOrganizationChart"/>
    <dgm:cxn modelId="{1B8C3581-D2CB-4A6F-98A9-AB2EA67D8887}" type="presParOf" srcId="{9AAD2CC3-2338-4122-B61E-D1BAFAC0720F}" destId="{32048B31-501B-4725-9454-0E7BAEEED0CE}" srcOrd="0" destOrd="0" presId="urn:microsoft.com/office/officeart/2009/3/layout/HorizontalOrganizationChart"/>
    <dgm:cxn modelId="{7D975815-EE72-4C74-9EE8-BAFCD71F7179}" type="presParOf" srcId="{9AAD2CC3-2338-4122-B61E-D1BAFAC0720F}" destId="{E7861042-B442-4620-848E-F093EF4753F7}" srcOrd="1" destOrd="0" presId="urn:microsoft.com/office/officeart/2009/3/layout/HorizontalOrganizationChart"/>
    <dgm:cxn modelId="{EFE80BCF-16AE-4B2C-A724-6148AED3B115}" type="presParOf" srcId="{DAFCB768-27FA-421D-A4EA-14257395D38F}" destId="{CB334F6B-32BC-45EA-9993-5F645FEEE9DE}" srcOrd="1" destOrd="0" presId="urn:microsoft.com/office/officeart/2009/3/layout/HorizontalOrganizationChart"/>
    <dgm:cxn modelId="{52C43FDB-56F6-4AF1-869D-E2F3C805EB51}" type="presParOf" srcId="{DAFCB768-27FA-421D-A4EA-14257395D38F}" destId="{0CCC8BC4-C7C3-489F-BD26-4EC4C6874D1A}" srcOrd="2" destOrd="0" presId="urn:microsoft.com/office/officeart/2009/3/layout/HorizontalOrganizationChar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8324F-668E-4787-8EB8-E2676E9DDB83}">
      <dsp:nvSpPr>
        <dsp:cNvPr id="0" name=""/>
        <dsp:cNvSpPr/>
      </dsp:nvSpPr>
      <dsp:spPr>
        <a:xfrm>
          <a:off x="703466" y="3000416"/>
          <a:ext cx="477360" cy="91440"/>
        </a:xfrm>
        <a:custGeom>
          <a:avLst/>
          <a:gdLst/>
          <a:ahLst/>
          <a:cxnLst/>
          <a:rect l="0" t="0" r="0" b="0"/>
          <a:pathLst>
            <a:path>
              <a:moveTo>
                <a:pt x="0" y="68552"/>
              </a:moveTo>
              <a:lnTo>
                <a:pt x="477360" y="68552"/>
              </a:lnTo>
              <a:lnTo>
                <a:pt x="47736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A96B75-3533-415D-BC4A-16ABD7EE0695}">
      <dsp:nvSpPr>
        <dsp:cNvPr id="0" name=""/>
        <dsp:cNvSpPr/>
      </dsp:nvSpPr>
      <dsp:spPr>
        <a:xfrm>
          <a:off x="703466" y="3068968"/>
          <a:ext cx="976244" cy="2564679"/>
        </a:xfrm>
        <a:custGeom>
          <a:avLst/>
          <a:gdLst/>
          <a:ahLst/>
          <a:cxnLst/>
          <a:rect l="0" t="0" r="0" b="0"/>
          <a:pathLst>
            <a:path>
              <a:moveTo>
                <a:pt x="0" y="0"/>
              </a:moveTo>
              <a:lnTo>
                <a:pt x="949320" y="0"/>
              </a:lnTo>
              <a:lnTo>
                <a:pt x="949320" y="2564679"/>
              </a:lnTo>
              <a:lnTo>
                <a:pt x="976244" y="25646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165CAA-9A42-473C-A1A3-CC1BFE4C020B}">
      <dsp:nvSpPr>
        <dsp:cNvPr id="0" name=""/>
        <dsp:cNvSpPr/>
      </dsp:nvSpPr>
      <dsp:spPr>
        <a:xfrm>
          <a:off x="703466" y="3068968"/>
          <a:ext cx="994562" cy="1595885"/>
        </a:xfrm>
        <a:custGeom>
          <a:avLst/>
          <a:gdLst/>
          <a:ahLst/>
          <a:cxnLst/>
          <a:rect l="0" t="0" r="0" b="0"/>
          <a:pathLst>
            <a:path>
              <a:moveTo>
                <a:pt x="0" y="0"/>
              </a:moveTo>
              <a:lnTo>
                <a:pt x="967637" y="0"/>
              </a:lnTo>
              <a:lnTo>
                <a:pt x="967637" y="1595885"/>
              </a:lnTo>
              <a:lnTo>
                <a:pt x="994562" y="15958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C5052C-FBE8-4BFE-8EFC-60DFC47466F7}">
      <dsp:nvSpPr>
        <dsp:cNvPr id="0" name=""/>
        <dsp:cNvSpPr/>
      </dsp:nvSpPr>
      <dsp:spPr>
        <a:xfrm>
          <a:off x="703466" y="3068968"/>
          <a:ext cx="957214" cy="377799"/>
        </a:xfrm>
        <a:custGeom>
          <a:avLst/>
          <a:gdLst/>
          <a:ahLst/>
          <a:cxnLst/>
          <a:rect l="0" t="0" r="0" b="0"/>
          <a:pathLst>
            <a:path>
              <a:moveTo>
                <a:pt x="0" y="0"/>
              </a:moveTo>
              <a:lnTo>
                <a:pt x="930290" y="0"/>
              </a:lnTo>
              <a:lnTo>
                <a:pt x="930290" y="377799"/>
              </a:lnTo>
              <a:lnTo>
                <a:pt x="957214" y="377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258D19-8E68-4EF6-9C64-A703899FF8F0}">
      <dsp:nvSpPr>
        <dsp:cNvPr id="0" name=""/>
        <dsp:cNvSpPr/>
      </dsp:nvSpPr>
      <dsp:spPr>
        <a:xfrm>
          <a:off x="703466" y="1999114"/>
          <a:ext cx="966729" cy="1069853"/>
        </a:xfrm>
        <a:custGeom>
          <a:avLst/>
          <a:gdLst/>
          <a:ahLst/>
          <a:cxnLst/>
          <a:rect l="0" t="0" r="0" b="0"/>
          <a:pathLst>
            <a:path>
              <a:moveTo>
                <a:pt x="0" y="1069853"/>
              </a:moveTo>
              <a:lnTo>
                <a:pt x="939805" y="1069853"/>
              </a:lnTo>
              <a:lnTo>
                <a:pt x="939805" y="0"/>
              </a:lnTo>
              <a:lnTo>
                <a:pt x="96672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F88471-C8F4-44D0-A367-EA24494E81B2}">
      <dsp:nvSpPr>
        <dsp:cNvPr id="0" name=""/>
        <dsp:cNvSpPr/>
      </dsp:nvSpPr>
      <dsp:spPr>
        <a:xfrm>
          <a:off x="703466" y="681832"/>
          <a:ext cx="976244" cy="2387135"/>
        </a:xfrm>
        <a:custGeom>
          <a:avLst/>
          <a:gdLst/>
          <a:ahLst/>
          <a:cxnLst/>
          <a:rect l="0" t="0" r="0" b="0"/>
          <a:pathLst>
            <a:path>
              <a:moveTo>
                <a:pt x="0" y="2387135"/>
              </a:moveTo>
              <a:lnTo>
                <a:pt x="949320" y="2387135"/>
              </a:lnTo>
              <a:lnTo>
                <a:pt x="949320" y="0"/>
              </a:lnTo>
              <a:lnTo>
                <a:pt x="97624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1460CB-A942-43B4-998B-0B14A0A6C157}">
      <dsp:nvSpPr>
        <dsp:cNvPr id="0" name=""/>
        <dsp:cNvSpPr/>
      </dsp:nvSpPr>
      <dsp:spPr>
        <a:xfrm flipH="1">
          <a:off x="1505" y="2247775"/>
          <a:ext cx="701961" cy="1642385"/>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C</a:t>
          </a:r>
        </a:p>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O</a:t>
          </a:r>
        </a:p>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L</a:t>
          </a:r>
        </a:p>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O</a:t>
          </a:r>
        </a:p>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M</a:t>
          </a:r>
        </a:p>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B</a:t>
          </a:r>
        </a:p>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I</a:t>
          </a:r>
        </a:p>
        <a:p>
          <a:pPr marL="0" lvl="0" indent="0" algn="ctr" defTabSz="488950">
            <a:lnSpc>
              <a:spcPct val="90000"/>
            </a:lnSpc>
            <a:spcBef>
              <a:spcPct val="0"/>
            </a:spcBef>
            <a:spcAft>
              <a:spcPct val="35000"/>
            </a:spcAft>
            <a:buNone/>
          </a:pPr>
          <a:r>
            <a:rPr lang="es-CO" sz="1100" kern="1200">
              <a:latin typeface="Arial Rounded MT Bold" panose="020F0704030504030204" pitchFamily="34" charset="0"/>
            </a:rPr>
            <a:t>A</a:t>
          </a:r>
        </a:p>
      </dsp:txBody>
      <dsp:txXfrm>
        <a:off x="35772" y="2282042"/>
        <a:ext cx="633427" cy="1573851"/>
      </dsp:txXfrm>
    </dsp:sp>
    <dsp:sp modelId="{2645D797-10CA-45AF-BB77-EAB3FDE5FF73}">
      <dsp:nvSpPr>
        <dsp:cNvPr id="0" name=""/>
        <dsp:cNvSpPr/>
      </dsp:nvSpPr>
      <dsp:spPr>
        <a:xfrm>
          <a:off x="1679711" y="162504"/>
          <a:ext cx="4471261" cy="103865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rgbClr val="FF0000"/>
              </a:solidFill>
              <a:latin typeface="Abadi" panose="020B0604020104020204" pitchFamily="34" charset="0"/>
            </a:rPr>
            <a:t>REGION NATURAL: </a:t>
          </a:r>
          <a:r>
            <a:rPr lang="es-CO" sz="1100" b="0" kern="1200" dirty="0">
              <a:latin typeface="Abadi" panose="020B0604020104020204" pitchFamily="34" charset="0"/>
            </a:rPr>
            <a:t>Es una parte del territorio con elementos naturales similares en aspectos como el relieve, el suelo, el clima, la flora y la fauna. Por ejemplo, en un territorio donde casi nunca llueve y tiene escasa flora y fauna, constituye una región natural que se denomina </a:t>
          </a:r>
          <a:r>
            <a:rPr lang="es-CO" sz="1100" b="0" i="1" kern="1200" dirty="0">
              <a:latin typeface="Abadi" panose="020B0604020104020204" pitchFamily="34" charset="0"/>
            </a:rPr>
            <a:t>desierto.</a:t>
          </a:r>
          <a:endParaRPr lang="es-CO" sz="800" b="0" i="1" kern="1200">
            <a:latin typeface="Abadi" panose="020B0604020104020204" pitchFamily="34" charset="0"/>
          </a:endParaRPr>
        </a:p>
      </dsp:txBody>
      <dsp:txXfrm>
        <a:off x="1679711" y="162504"/>
        <a:ext cx="4471261" cy="1038657"/>
      </dsp:txXfrm>
    </dsp:sp>
    <dsp:sp modelId="{14415B46-1156-47C5-9C81-B22BCAB9F53F}">
      <dsp:nvSpPr>
        <dsp:cNvPr id="0" name=""/>
        <dsp:cNvSpPr/>
      </dsp:nvSpPr>
      <dsp:spPr>
        <a:xfrm>
          <a:off x="1670196" y="1377523"/>
          <a:ext cx="4469852" cy="124318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1" kern="1200" dirty="0">
              <a:solidFill>
                <a:srgbClr val="FF0000"/>
              </a:solidFill>
              <a:latin typeface="Abadi" panose="020B0604020104020204" pitchFamily="34" charset="0"/>
            </a:rPr>
            <a:t>REGIÓN CULTURAL: </a:t>
          </a:r>
          <a:r>
            <a:rPr lang="es-CO" sz="1100" b="0" kern="1200" dirty="0">
              <a:latin typeface="Abadi" panose="020B0604020104020204" pitchFamily="34" charset="0"/>
            </a:rPr>
            <a:t>Es una parte del territorio donde la población tiene características similares en su aspecto físico, en su manera de hablar, en su gastronomía, en su vestimenta, en sus creencias, en sus bailes y en sus costumbres.</a:t>
          </a:r>
        </a:p>
        <a:p>
          <a:pPr marL="0" lvl="0" indent="0" algn="ctr" defTabSz="488950">
            <a:lnSpc>
              <a:spcPct val="90000"/>
            </a:lnSpc>
            <a:spcBef>
              <a:spcPct val="0"/>
            </a:spcBef>
            <a:spcAft>
              <a:spcPct val="35000"/>
            </a:spcAft>
            <a:buNone/>
          </a:pPr>
          <a:r>
            <a:rPr lang="es-CO" sz="1100" b="0" kern="1200" dirty="0">
              <a:latin typeface="Abadi" panose="020B0604020104020204" pitchFamily="34" charset="0"/>
            </a:rPr>
            <a:t>Las diferencias entre los grupos humanos que hay en Colombia, permiten distinguir  regiones culturales como la costeña, la antioqueña, la opita, la santandereana, la llanera, la </a:t>
          </a:r>
          <a:r>
            <a:rPr lang="es-CO" sz="1100" b="0" kern="1200" dirty="0" err="1">
              <a:latin typeface="Abadi" panose="020B0604020104020204" pitchFamily="34" charset="0"/>
            </a:rPr>
            <a:t>cundiboyacense</a:t>
          </a:r>
          <a:r>
            <a:rPr lang="es-CO" sz="1100" b="0" kern="1200" dirty="0">
              <a:latin typeface="Abadi" panose="020B0604020104020204" pitchFamily="34" charset="0"/>
            </a:rPr>
            <a:t>  entre otras.</a:t>
          </a:r>
        </a:p>
      </dsp:txBody>
      <dsp:txXfrm>
        <a:off x="1670196" y="1377523"/>
        <a:ext cx="4469852" cy="1243182"/>
      </dsp:txXfrm>
    </dsp:sp>
    <dsp:sp modelId="{72142F38-8378-41F3-B01C-3A1629F47ABB}">
      <dsp:nvSpPr>
        <dsp:cNvPr id="0" name=""/>
        <dsp:cNvSpPr/>
      </dsp:nvSpPr>
      <dsp:spPr>
        <a:xfrm>
          <a:off x="1660681" y="2835123"/>
          <a:ext cx="4487162" cy="122328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rgbClr val="FF0000"/>
              </a:solidFill>
              <a:latin typeface="Abadi" panose="020B0604020104020204" pitchFamily="34" charset="0"/>
            </a:rPr>
            <a:t>Región Económica: </a:t>
          </a:r>
          <a:r>
            <a:rPr lang="es-CO" sz="1100" kern="1200" dirty="0">
              <a:latin typeface="Abadi" panose="020B0604020104020204" pitchFamily="34" charset="0"/>
            </a:rPr>
            <a:t>Es una porción del territorio caracterizada por la actividad económica que desarrolla su población y que le genera mayores ingresos. La región cafetera, la región bananera, la región petrolera, la región industrial, la región comercial, son ejemplos de regiones económicas.</a:t>
          </a:r>
        </a:p>
        <a:p>
          <a:pPr marL="0" lvl="0" indent="0" algn="ctr" defTabSz="488950">
            <a:lnSpc>
              <a:spcPct val="90000"/>
            </a:lnSpc>
            <a:spcBef>
              <a:spcPct val="0"/>
            </a:spcBef>
            <a:spcAft>
              <a:spcPct val="35000"/>
            </a:spcAft>
            <a:buNone/>
          </a:pPr>
          <a:r>
            <a:rPr lang="es-CO" sz="1100" kern="1200" dirty="0">
              <a:latin typeface="Abadi" panose="020B0604020104020204" pitchFamily="34" charset="0"/>
            </a:rPr>
            <a:t>En Colombia, las actividades económicas que más empleo generan son la agricultura y el comercio.</a:t>
          </a:r>
          <a:r>
            <a:rPr lang="es-CO" sz="1100" kern="1200">
              <a:latin typeface="Abadi" panose="020B0604020104020204" pitchFamily="34" charset="0"/>
            </a:rPr>
            <a:t> </a:t>
          </a:r>
        </a:p>
      </dsp:txBody>
      <dsp:txXfrm>
        <a:off x="1660681" y="2835123"/>
        <a:ext cx="4487162" cy="1223288"/>
      </dsp:txXfrm>
    </dsp:sp>
    <dsp:sp modelId="{A6B9012F-11DD-42B4-973A-E09BAA7BEAED}">
      <dsp:nvSpPr>
        <dsp:cNvPr id="0" name=""/>
        <dsp:cNvSpPr/>
      </dsp:nvSpPr>
      <dsp:spPr>
        <a:xfrm>
          <a:off x="1698029" y="4225260"/>
          <a:ext cx="4460835" cy="87918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1" kern="1200">
              <a:solidFill>
                <a:srgbClr val="FF0000"/>
              </a:solidFill>
              <a:latin typeface="Abadi" panose="020B0604020104020204" pitchFamily="34" charset="0"/>
            </a:rPr>
            <a:t>Región Política: </a:t>
          </a:r>
          <a:r>
            <a:rPr lang="es-CO" sz="1100" b="0" kern="1200" dirty="0">
              <a:latin typeface="Abadi" panose="020B0604020104020204" pitchFamily="34" charset="0"/>
            </a:rPr>
            <a:t>Para organizar y gobernar con facilidad el territorio de nuestro país, es necesario dividirlo en partes. Estas partes reciben el nombre de regiones políticas o unidades político-administrativas.</a:t>
          </a:r>
          <a:endParaRPr lang="es-CO" sz="1100" b="0" kern="1200">
            <a:latin typeface="Abadi" panose="020B0604020104020204" pitchFamily="34" charset="0"/>
          </a:endParaRPr>
        </a:p>
      </dsp:txBody>
      <dsp:txXfrm>
        <a:off x="1698029" y="4225260"/>
        <a:ext cx="4460835" cy="879187"/>
      </dsp:txXfrm>
    </dsp:sp>
    <dsp:sp modelId="{599F0602-3664-42C1-BBE8-68E9E6ECFC4C}">
      <dsp:nvSpPr>
        <dsp:cNvPr id="0" name=""/>
        <dsp:cNvSpPr/>
      </dsp:nvSpPr>
      <dsp:spPr>
        <a:xfrm>
          <a:off x="1679711" y="5129359"/>
          <a:ext cx="4468423" cy="100857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b="1" kern="1200" dirty="0">
              <a:solidFill>
                <a:srgbClr val="FF0000"/>
              </a:solidFill>
              <a:latin typeface="Abadi" panose="020B0604020104020204" pitchFamily="34" charset="0"/>
            </a:rPr>
            <a:t>Región Geográfica: </a:t>
          </a:r>
          <a:r>
            <a:rPr lang="es-CO" sz="1100" b="0" kern="1200" dirty="0">
              <a:latin typeface="Abadi" panose="020B0604020104020204" pitchFamily="34" charset="0"/>
            </a:rPr>
            <a:t>Son divisiones del territorio de una país. Presentan uniformidad tanto en su aspecto físico (relieve, clima, ríos, lagos, vegetación) como en las características de su población (modo de ser, folclor, costumbres, y actividades económicas). </a:t>
          </a:r>
        </a:p>
        <a:p>
          <a:pPr marL="0" lvl="0" indent="0" algn="ctr" defTabSz="488950">
            <a:lnSpc>
              <a:spcPct val="90000"/>
            </a:lnSpc>
            <a:spcBef>
              <a:spcPct val="0"/>
            </a:spcBef>
            <a:spcAft>
              <a:spcPct val="35000"/>
            </a:spcAft>
            <a:buNone/>
          </a:pPr>
          <a:r>
            <a:rPr lang="es-CO" sz="800" b="1" kern="1200" dirty="0">
              <a:latin typeface="Eras Medium ITC" panose="020B0602030504020804" pitchFamily="34" charset="0"/>
            </a:rPr>
            <a:t> </a:t>
          </a:r>
          <a:endParaRPr lang="es-CO" sz="800" kern="1200"/>
        </a:p>
      </dsp:txBody>
      <dsp:txXfrm>
        <a:off x="1679711" y="5129359"/>
        <a:ext cx="4468423" cy="1008577"/>
      </dsp:txXfrm>
    </dsp:sp>
    <dsp:sp modelId="{32048B31-501B-4725-9454-0E7BAEEED0CE}">
      <dsp:nvSpPr>
        <dsp:cNvPr id="0" name=""/>
        <dsp:cNvSpPr/>
      </dsp:nvSpPr>
      <dsp:spPr>
        <a:xfrm>
          <a:off x="751311" y="1446776"/>
          <a:ext cx="859032" cy="1599359"/>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CO" sz="1400" b="1" kern="1200">
              <a:latin typeface="Arial Rounded MT Bold" panose="020F0704030504030204" pitchFamily="34" charset="0"/>
            </a:rPr>
            <a:t>Tipos de </a:t>
          </a:r>
          <a:r>
            <a:rPr lang="es-CO" sz="1200" b="1" kern="1200">
              <a:latin typeface="Arial Rounded MT Bold" panose="020F0704030504030204" pitchFamily="34" charset="0"/>
            </a:rPr>
            <a:t>Regiones </a:t>
          </a:r>
          <a:endParaRPr lang="es-CO" sz="1400" b="1" kern="1200">
            <a:latin typeface="Arial Rounded MT Bold" panose="020F0704030504030204" pitchFamily="34" charset="0"/>
          </a:endParaRPr>
        </a:p>
      </dsp:txBody>
      <dsp:txXfrm>
        <a:off x="793245" y="1488710"/>
        <a:ext cx="775164" cy="151549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2FDE12250A9A419250898D27A93CF8" ma:contentTypeVersion="6" ma:contentTypeDescription="Create a new document." ma:contentTypeScope="" ma:versionID="de5e8ec626eacff3ffa6a46fc53f668d">
  <xsd:schema xmlns:xsd="http://www.w3.org/2001/XMLSchema" xmlns:xs="http://www.w3.org/2001/XMLSchema" xmlns:p="http://schemas.microsoft.com/office/2006/metadata/properties" xmlns:ns3="020d5963-4acb-4220-ae73-84c0a7c8a748" xmlns:ns4="cb9ffbce-6dd7-4bc3-804b-d820c19d69ba" targetNamespace="http://schemas.microsoft.com/office/2006/metadata/properties" ma:root="true" ma:fieldsID="c96fc8dd4ad317a38a92fa94f41ee9fd" ns3:_="" ns4:_="">
    <xsd:import namespace="020d5963-4acb-4220-ae73-84c0a7c8a748"/>
    <xsd:import namespace="cb9ffbce-6dd7-4bc3-804b-d820c19d69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d5963-4acb-4220-ae73-84c0a7c8a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ffbce-6dd7-4bc3-804b-d820c19d69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3396DA-2FF6-4ED8-8640-BD0AE782DC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7FF011-E5B5-40EA-94AA-27295CEA2D3C}">
  <ds:schemaRefs>
    <ds:schemaRef ds:uri="http://schemas.openxmlformats.org/officeDocument/2006/bibliography"/>
  </ds:schemaRefs>
</ds:datastoreItem>
</file>

<file path=customXml/itemProps3.xml><?xml version="1.0" encoding="utf-8"?>
<ds:datastoreItem xmlns:ds="http://schemas.openxmlformats.org/officeDocument/2006/customXml" ds:itemID="{619AB37E-915C-41D2-A909-1A95E473933B}">
  <ds:schemaRefs>
    <ds:schemaRef ds:uri="http://schemas.microsoft.com/sharepoint/v3/contenttype/forms"/>
  </ds:schemaRefs>
</ds:datastoreItem>
</file>

<file path=customXml/itemProps4.xml><?xml version="1.0" encoding="utf-8"?>
<ds:datastoreItem xmlns:ds="http://schemas.openxmlformats.org/officeDocument/2006/customXml" ds:itemID="{377B35D0-94BE-40EA-AE46-C8DEB774B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d5963-4acb-4220-ae73-84c0a7c8a748"/>
    <ds:schemaRef ds:uri="cb9ffbce-6dd7-4bc3-804b-d820c19d6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2269</Words>
  <Characters>12482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VICERECTORIA</dc:creator>
  <cp:lastModifiedBy>OSCAR ANDRES ROJAS PINEDA</cp:lastModifiedBy>
  <cp:revision>15</cp:revision>
  <cp:lastPrinted>2021-09-27T16:38:00Z</cp:lastPrinted>
  <dcterms:created xsi:type="dcterms:W3CDTF">2021-09-10T16:30:00Z</dcterms:created>
  <dcterms:modified xsi:type="dcterms:W3CDTF">2021-10-04T16:01:00Z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0x010100EC2FDE12250A9A419250898D27A93CF8</vt:lpwstr>
  </property>
</Properties>
</file>